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bookmarkStart w:id="0" w:name="block-17268503"/>
      <w:r w:rsidRPr="000A32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A32DF" w:rsidRPr="0033301D" w:rsidRDefault="0089198D" w:rsidP="000A32DF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A32DF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458a8b50-bc87-4dce-ba15-54688bfa7451"/>
      <w:r w:rsidR="000A32DF"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A32DF" w:rsidRPr="0033301D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="000A32DF" w:rsidRPr="00333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A32DF" w:rsidRPr="0033301D" w:rsidRDefault="000A32DF" w:rsidP="000A32DF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 w:rsidRPr="0033301D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0A32DF" w:rsidRDefault="000A32DF" w:rsidP="000A32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:rsidR="000A32DF" w:rsidRDefault="000A32DF" w:rsidP="000A32DF">
      <w:pPr>
        <w:spacing w:after="0"/>
        <w:ind w:left="120"/>
      </w:pPr>
    </w:p>
    <w:p w:rsidR="000A32DF" w:rsidRDefault="000A32DF" w:rsidP="000A32DF">
      <w:pPr>
        <w:spacing w:after="0"/>
        <w:ind w:left="120"/>
      </w:pPr>
    </w:p>
    <w:p w:rsidR="000A32DF" w:rsidRDefault="000A32DF" w:rsidP="000A32DF">
      <w:pPr>
        <w:spacing w:after="0"/>
        <w:ind w:left="120"/>
      </w:pPr>
    </w:p>
    <w:p w:rsidR="000A32DF" w:rsidRDefault="000A32DF" w:rsidP="000A32D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A32DF" w:rsidRPr="00E2220E" w:rsidTr="00B843AE">
        <w:tc>
          <w:tcPr>
            <w:tcW w:w="3114" w:type="dxa"/>
          </w:tcPr>
          <w:p w:rsidR="000A32DF" w:rsidRPr="0040209D" w:rsidRDefault="000A32DF" w:rsidP="00B843A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0A32DF" w:rsidRDefault="000A32DF" w:rsidP="00B843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0A32DF" w:rsidRDefault="000A32DF" w:rsidP="00B843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32DF" w:rsidRPr="0040209D" w:rsidRDefault="000A32DF" w:rsidP="00B843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32DF" w:rsidRPr="0040209D" w:rsidRDefault="000A32DF" w:rsidP="00B843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0A32DF" w:rsidRDefault="000A32DF" w:rsidP="00B843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A32DF" w:rsidRDefault="000A32DF" w:rsidP="00B843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32DF" w:rsidRPr="0040209D" w:rsidRDefault="000A32DF" w:rsidP="00B843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32DF" w:rsidRDefault="000A32DF" w:rsidP="00B843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A32DF" w:rsidRDefault="000A32DF" w:rsidP="00B843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32DF" w:rsidRPr="008944ED" w:rsidRDefault="000A32DF" w:rsidP="00B843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A32DF" w:rsidRDefault="000A32DF" w:rsidP="00B843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32DF" w:rsidRPr="0040209D" w:rsidRDefault="000A32DF" w:rsidP="00B843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7D4A" w:rsidRPr="000A32DF" w:rsidRDefault="00FB7D4A" w:rsidP="000A32DF">
      <w:pPr>
        <w:spacing w:after="0" w:line="408" w:lineRule="auto"/>
        <w:ind w:left="120"/>
        <w:jc w:val="center"/>
        <w:rPr>
          <w:lang w:val="ru-RU"/>
        </w:rPr>
      </w:pPr>
    </w:p>
    <w:p w:rsidR="00FB7D4A" w:rsidRPr="000A32DF" w:rsidRDefault="0089198D">
      <w:pPr>
        <w:spacing w:after="0"/>
        <w:ind w:left="120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‌</w:t>
      </w:r>
    </w:p>
    <w:p w:rsidR="00FB7D4A" w:rsidRPr="000A32DF" w:rsidRDefault="00FB7D4A">
      <w:pPr>
        <w:spacing w:after="0"/>
        <w:ind w:left="120"/>
        <w:rPr>
          <w:lang w:val="ru-RU"/>
        </w:rPr>
      </w:pPr>
    </w:p>
    <w:p w:rsidR="00FB7D4A" w:rsidRPr="000A32DF" w:rsidRDefault="00FB7D4A">
      <w:pPr>
        <w:spacing w:after="0"/>
        <w:ind w:left="120"/>
        <w:rPr>
          <w:lang w:val="ru-RU"/>
        </w:rPr>
      </w:pPr>
    </w:p>
    <w:p w:rsidR="00FB7D4A" w:rsidRPr="000A32DF" w:rsidRDefault="00FB7D4A">
      <w:pPr>
        <w:spacing w:after="0"/>
        <w:ind w:left="120"/>
        <w:rPr>
          <w:lang w:val="ru-RU"/>
        </w:rPr>
      </w:pPr>
    </w:p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2320827)</w:t>
      </w: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«География»</w:t>
      </w:r>
    </w:p>
    <w:p w:rsidR="00FB7D4A" w:rsidRPr="000A32DF" w:rsidRDefault="0089198D">
      <w:pPr>
        <w:spacing w:after="0" w:line="408" w:lineRule="auto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A32DF">
        <w:rPr>
          <w:rFonts w:ascii="Calibri" w:hAnsi="Calibri"/>
          <w:color w:val="000000"/>
          <w:sz w:val="28"/>
          <w:lang w:val="ru-RU"/>
        </w:rPr>
        <w:t xml:space="preserve">–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FB7D4A">
      <w:pPr>
        <w:spacing w:after="0"/>
        <w:ind w:left="120"/>
        <w:jc w:val="center"/>
        <w:rPr>
          <w:lang w:val="ru-RU"/>
        </w:rPr>
      </w:pPr>
    </w:p>
    <w:p w:rsidR="00FB7D4A" w:rsidRPr="000A32DF" w:rsidRDefault="0089198D">
      <w:pPr>
        <w:spacing w:after="0"/>
        <w:ind w:left="120"/>
        <w:jc w:val="center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​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A32DF">
        <w:rPr>
          <w:rFonts w:ascii="Times New Roman" w:hAnsi="Times New Roman"/>
          <w:color w:val="000000"/>
          <w:sz w:val="28"/>
          <w:lang w:val="ru-RU"/>
        </w:rPr>
        <w:t>​</w:t>
      </w:r>
    </w:p>
    <w:p w:rsidR="00FB7D4A" w:rsidRPr="000A32DF" w:rsidRDefault="00FB7D4A">
      <w:pPr>
        <w:spacing w:after="0"/>
        <w:ind w:left="120"/>
        <w:rPr>
          <w:lang w:val="ru-RU"/>
        </w:rPr>
      </w:pPr>
    </w:p>
    <w:p w:rsidR="00FB7D4A" w:rsidRPr="000A32DF" w:rsidRDefault="00FB7D4A">
      <w:pPr>
        <w:rPr>
          <w:lang w:val="ru-RU"/>
        </w:rPr>
        <w:sectPr w:rsidR="00FB7D4A" w:rsidRPr="000A32DF">
          <w:pgSz w:w="11906" w:h="16383"/>
          <w:pgMar w:top="1134" w:right="850" w:bottom="1134" w:left="1701" w:header="720" w:footer="720" w:gutter="0"/>
          <w:cols w:space="720"/>
        </w:sect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bookmarkStart w:id="3" w:name="block-17268504"/>
      <w:bookmarkEnd w:id="0"/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</w:t>
      </w:r>
      <w:r w:rsidRPr="000A32DF">
        <w:rPr>
          <w:rFonts w:ascii="Times New Roman" w:hAnsi="Times New Roman"/>
          <w:color w:val="000000"/>
          <w:sz w:val="28"/>
          <w:lang w:val="ru-RU"/>
        </w:rPr>
        <w:t>едметным и предметным результатам освоения образовательных программ.</w:t>
      </w: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</w:t>
      </w:r>
      <w:r w:rsidRPr="000A32DF">
        <w:rPr>
          <w:rFonts w:ascii="Times New Roman" w:hAnsi="Times New Roman"/>
          <w:color w:val="000000"/>
          <w:sz w:val="28"/>
          <w:lang w:val="ru-RU"/>
        </w:rPr>
        <w:t>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</w:t>
      </w:r>
      <w:r w:rsidRPr="000A32DF">
        <w:rPr>
          <w:rFonts w:ascii="Times New Roman" w:hAnsi="Times New Roman"/>
          <w:color w:val="000000"/>
          <w:sz w:val="28"/>
          <w:lang w:val="ru-RU"/>
        </w:rPr>
        <w:t>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ОБЩА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Я ХАРАКТЕРИСТИКА УЧЕБНОГО ПРЕДМЕТА «ГЕОГРАФИЯ»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</w:t>
      </w:r>
      <w:r w:rsidRPr="000A32DF">
        <w:rPr>
          <w:rFonts w:ascii="Times New Roman" w:hAnsi="Times New Roman"/>
          <w:color w:val="000000"/>
          <w:sz w:val="28"/>
          <w:lang w:val="ru-RU"/>
        </w:rPr>
        <w:t>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</w:t>
      </w:r>
      <w:r w:rsidRPr="000A32DF">
        <w:rPr>
          <w:rFonts w:ascii="Times New Roman" w:hAnsi="Times New Roman"/>
          <w:color w:val="000000"/>
          <w:sz w:val="28"/>
          <w:lang w:val="ru-RU"/>
        </w:rPr>
        <w:t>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</w:t>
      </w:r>
      <w:r w:rsidRPr="000A32DF">
        <w:rPr>
          <w:rFonts w:ascii="Times New Roman" w:hAnsi="Times New Roman"/>
          <w:color w:val="000000"/>
          <w:sz w:val="28"/>
          <w:lang w:val="ru-RU"/>
        </w:rPr>
        <w:t>вневой дифференциации.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0A32DF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на основе формирования целостного географического образа России, ценностных ориентаций личности;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задач, проблем повседневной жизни с использованием географических знаний, самостоятельного приобретения новых знаний;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</w:t>
      </w:r>
      <w:r w:rsidRPr="000A32DF">
        <w:rPr>
          <w:rFonts w:ascii="Times New Roman" w:hAnsi="Times New Roman"/>
          <w:color w:val="000000"/>
          <w:sz w:val="28"/>
          <w:lang w:val="ru-RU"/>
        </w:rPr>
        <w:t>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</w:t>
      </w:r>
      <w:r w:rsidRPr="000A32DF">
        <w:rPr>
          <w:rFonts w:ascii="Times New Roman" w:hAnsi="Times New Roman"/>
          <w:color w:val="000000"/>
          <w:sz w:val="28"/>
          <w:lang w:val="ru-RU"/>
        </w:rPr>
        <w:t>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</w:t>
      </w:r>
      <w:r w:rsidRPr="000A32DF">
        <w:rPr>
          <w:rFonts w:ascii="Times New Roman" w:hAnsi="Times New Roman"/>
          <w:color w:val="000000"/>
          <w:sz w:val="28"/>
          <w:lang w:val="ru-RU"/>
        </w:rPr>
        <w:t>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ом, полиэтничном и многоконфессиональном мире;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МЕСТО УЧЕБНОГО ПРЕ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ДМЕТА «ГЕОГРАФИЯ» В УЧЕБНОМ ПЛАНЕ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</w:t>
      </w:r>
      <w:r w:rsidRPr="000A32DF">
        <w:rPr>
          <w:rFonts w:ascii="Times New Roman" w:hAnsi="Times New Roman"/>
          <w:color w:val="000000"/>
          <w:sz w:val="28"/>
          <w:lang w:val="ru-RU"/>
        </w:rPr>
        <w:t>т с опорой на географические знания и умения, сформированные ранее в курсе «Окружающий мир».</w:t>
      </w: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FB7D4A" w:rsidRPr="000A32DF" w:rsidRDefault="00FB7D4A">
      <w:pPr>
        <w:rPr>
          <w:lang w:val="ru-RU"/>
        </w:rPr>
        <w:sectPr w:rsidR="00FB7D4A" w:rsidRPr="000A32DF">
          <w:pgSz w:w="11906" w:h="16383"/>
          <w:pgMar w:top="1134" w:right="850" w:bottom="1134" w:left="1701" w:header="720" w:footer="720" w:gutter="0"/>
          <w:cols w:space="720"/>
        </w:sect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bookmarkStart w:id="4" w:name="block-17268505"/>
      <w:bookmarkEnd w:id="3"/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A32DF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</w:t>
      </w:r>
      <w:r w:rsidRPr="000A32DF">
        <w:rPr>
          <w:rFonts w:ascii="Times New Roman" w:hAnsi="Times New Roman"/>
          <w:color w:val="000000"/>
          <w:sz w:val="28"/>
          <w:lang w:val="ru-RU"/>
        </w:rPr>
        <w:t>явлений. Древо географических наук.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</w:t>
      </w:r>
      <w:r w:rsidRPr="000A32DF">
        <w:rPr>
          <w:rFonts w:ascii="Times New Roman" w:hAnsi="Times New Roman"/>
          <w:color w:val="000000"/>
          <w:sz w:val="28"/>
          <w:lang w:val="ru-RU"/>
        </w:rPr>
        <w:t>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</w:t>
      </w:r>
      <w:r w:rsidRPr="000A32DF">
        <w:rPr>
          <w:rFonts w:ascii="Times New Roman" w:hAnsi="Times New Roman"/>
          <w:color w:val="000000"/>
          <w:sz w:val="28"/>
          <w:lang w:val="ru-RU"/>
        </w:rPr>
        <w:t>тия викингов, древних арабов, русских землепроходцев. Путешествия М. Поло и А. Никитина.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</w:t>
      </w:r>
      <w:r w:rsidRPr="000A32DF">
        <w:rPr>
          <w:rFonts w:ascii="Times New Roman" w:hAnsi="Times New Roman"/>
          <w:color w:val="000000"/>
          <w:sz w:val="28"/>
          <w:lang w:val="ru-RU"/>
        </w:rPr>
        <w:t>е Великих географических открытий. Карта мира после эпохи Великих географических открытий.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A32D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</w:t>
      </w:r>
      <w:r w:rsidRPr="000A32DF">
        <w:rPr>
          <w:rFonts w:ascii="Times New Roman" w:hAnsi="Times New Roman"/>
          <w:color w:val="000000"/>
          <w:sz w:val="28"/>
          <w:lang w:val="ru-RU"/>
        </w:rPr>
        <w:t>тная экспедиция (Русская экспедиция Ф. Ф. Беллинсгаузена, М. П. Лазарева — открытие Антарктиды).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</w:t>
      </w:r>
      <w:r w:rsidRPr="000A32DF">
        <w:rPr>
          <w:rFonts w:ascii="Times New Roman" w:hAnsi="Times New Roman"/>
          <w:color w:val="000000"/>
          <w:sz w:val="28"/>
          <w:lang w:val="ru-RU"/>
        </w:rPr>
        <w:t>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</w:t>
      </w:r>
      <w:r w:rsidRPr="000A32DF">
        <w:rPr>
          <w:rFonts w:ascii="Times New Roman" w:hAnsi="Times New Roman"/>
          <w:color w:val="000000"/>
          <w:sz w:val="28"/>
          <w:lang w:val="ru-RU"/>
        </w:rPr>
        <w:t>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применения.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Различия глобуса и географических карт. Способы перехода от сферической </w:t>
      </w:r>
      <w:r w:rsidRPr="000A32DF">
        <w:rPr>
          <w:rFonts w:ascii="Times New Roman" w:hAnsi="Times New Roman"/>
          <w:color w:val="000000"/>
          <w:sz w:val="28"/>
          <w:lang w:val="ru-RU"/>
        </w:rPr>
        <w:t>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</w:t>
      </w:r>
      <w:r w:rsidRPr="000A32DF">
        <w:rPr>
          <w:rFonts w:ascii="Times New Roman" w:hAnsi="Times New Roman"/>
          <w:color w:val="000000"/>
          <w:sz w:val="28"/>
          <w:lang w:val="ru-RU"/>
        </w:rPr>
        <w:t>деление расстояний по глобусу.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</w:t>
      </w:r>
      <w:r w:rsidRPr="000A32DF">
        <w:rPr>
          <w:rFonts w:ascii="Times New Roman" w:hAnsi="Times New Roman"/>
          <w:color w:val="000000"/>
          <w:sz w:val="28"/>
          <w:lang w:val="ru-RU"/>
        </w:rPr>
        <w:t>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</w:t>
      </w:r>
      <w:r w:rsidRPr="000A32DF">
        <w:rPr>
          <w:rFonts w:ascii="Times New Roman" w:hAnsi="Times New Roman"/>
          <w:color w:val="000000"/>
          <w:sz w:val="28"/>
          <w:lang w:val="ru-RU"/>
        </w:rPr>
        <w:t>мационные системы.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Земля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 Солнечной системе. Гипотезы возникновения Земли. Форма, размеры Земли, их географические следствия.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еннего равноденствия, летнего и зимнего солнцестояния. Неравномерное распределение солнечного света и тепла на поверхности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r>
        <w:rPr>
          <w:rFonts w:ascii="Times New Roman" w:hAnsi="Times New Roman"/>
          <w:color w:val="000000"/>
          <w:sz w:val="28"/>
        </w:rPr>
        <w:t xml:space="preserve">Пояса освещённости. </w:t>
      </w:r>
      <w:r w:rsidRPr="000A32DF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 оси. Смена дня и ночи на Земле.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Влияние Космоса на З</w:t>
      </w:r>
      <w:r w:rsidRPr="000A32DF">
        <w:rPr>
          <w:rFonts w:ascii="Times New Roman" w:hAnsi="Times New Roman"/>
          <w:color w:val="000000"/>
          <w:sz w:val="28"/>
          <w:lang w:val="ru-RU"/>
        </w:rPr>
        <w:t>емлю и жизнь людей.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1. Литосфера — к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аменная оболочка Земли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</w:t>
      </w:r>
      <w:r w:rsidRPr="000A32DF">
        <w:rPr>
          <w:rFonts w:ascii="Times New Roman" w:hAnsi="Times New Roman"/>
          <w:color w:val="000000"/>
          <w:sz w:val="28"/>
          <w:lang w:val="ru-RU"/>
        </w:rPr>
        <w:t>ние горных пород. Магматические, осадочные и метаморфические горные породы.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</w:t>
      </w:r>
      <w:r w:rsidRPr="000A32DF">
        <w:rPr>
          <w:rFonts w:ascii="Times New Roman" w:hAnsi="Times New Roman"/>
          <w:color w:val="000000"/>
          <w:sz w:val="28"/>
          <w:lang w:val="ru-RU"/>
        </w:rPr>
        <w:t>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</w:t>
      </w:r>
      <w:r w:rsidRPr="000A32DF">
        <w:rPr>
          <w:rFonts w:ascii="Times New Roman" w:hAnsi="Times New Roman"/>
          <w:color w:val="000000"/>
          <w:sz w:val="28"/>
          <w:lang w:val="ru-RU"/>
        </w:rPr>
        <w:t>тренних и внешних сил.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равнинного рельефа, крупнейшие по площади равнины мира.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подводных окраин материков. Срединно-океанические хребты. Острова, их типы по происхождению. Ложе Океана, его рельеф.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местности»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1. Анализ результатов фенологических наблюдений и наблюдений за </w:t>
      </w:r>
      <w:r w:rsidRPr="000A32DF">
        <w:rPr>
          <w:rFonts w:ascii="Times New Roman" w:hAnsi="Times New Roman"/>
          <w:color w:val="000000"/>
          <w:sz w:val="28"/>
          <w:lang w:val="ru-RU"/>
        </w:rPr>
        <w:t>погодой.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</w:t>
      </w:r>
      <w:r w:rsidRPr="000A32DF">
        <w:rPr>
          <w:rFonts w:ascii="Times New Roman" w:hAnsi="Times New Roman"/>
          <w:color w:val="000000"/>
          <w:sz w:val="28"/>
          <w:lang w:val="ru-RU"/>
        </w:rPr>
        <w:t>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Пороги и водопады. Питание и режим реки.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Озёра. Происхождение озёрных котловин. </w:t>
      </w:r>
      <w:r w:rsidRPr="000A32DF">
        <w:rPr>
          <w:rFonts w:ascii="Times New Roman" w:hAnsi="Times New Roman"/>
          <w:color w:val="000000"/>
          <w:sz w:val="28"/>
          <w:lang w:val="ru-RU"/>
        </w:rPr>
        <w:t>Питание озёр. Озёра сточные и бессточные. Профессия гидролог. Природные ледники: горные и покровные. Профессия гляциолог.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</w:t>
      </w:r>
      <w:r w:rsidRPr="000A32DF">
        <w:rPr>
          <w:rFonts w:ascii="Times New Roman" w:hAnsi="Times New Roman"/>
          <w:color w:val="000000"/>
          <w:sz w:val="28"/>
          <w:lang w:val="ru-RU"/>
        </w:rPr>
        <w:t>), их происхождение, условия залегания и использования. Условия образования межпластовых вод. Минеральные источники.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0A32DF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0A32DF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Температура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FB7D4A" w:rsidRDefault="0089198D">
      <w:pPr>
        <w:spacing w:after="0" w:line="264" w:lineRule="auto"/>
        <w:ind w:firstLine="600"/>
        <w:jc w:val="both"/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</w:t>
      </w:r>
      <w:r>
        <w:rPr>
          <w:rFonts w:ascii="Times New Roman" w:hAnsi="Times New Roman"/>
          <w:color w:val="000000"/>
          <w:sz w:val="28"/>
        </w:rPr>
        <w:t xml:space="preserve">Роза ветров. Бризы. Муссоны.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</w:t>
      </w:r>
      <w:r>
        <w:rPr>
          <w:rFonts w:ascii="Times New Roman" w:hAnsi="Times New Roman"/>
          <w:color w:val="000000"/>
          <w:sz w:val="28"/>
        </w:rPr>
        <w:t>Туман. Образов</w:t>
      </w:r>
      <w:r>
        <w:rPr>
          <w:rFonts w:ascii="Times New Roman" w:hAnsi="Times New Roman"/>
          <w:color w:val="000000"/>
          <w:sz w:val="28"/>
        </w:rPr>
        <w:t xml:space="preserve">ание и выпадение атмосферных осадков. </w:t>
      </w:r>
      <w:r w:rsidRPr="000A32DF">
        <w:rPr>
          <w:rFonts w:ascii="Times New Roman" w:hAnsi="Times New Roman"/>
          <w:color w:val="000000"/>
          <w:sz w:val="28"/>
          <w:lang w:val="ru-RU"/>
        </w:rPr>
        <w:t>Виды атмосферных осадков.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Человек и атмосфера. Вза</w:t>
      </w:r>
      <w:r w:rsidRPr="000A32DF">
        <w:rPr>
          <w:rFonts w:ascii="Times New Roman" w:hAnsi="Times New Roman"/>
          <w:color w:val="000000"/>
          <w:sz w:val="28"/>
          <w:lang w:val="ru-RU"/>
        </w:rPr>
        <w:t>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</w:t>
      </w:r>
      <w:r w:rsidRPr="000A32DF">
        <w:rPr>
          <w:rFonts w:ascii="Times New Roman" w:hAnsi="Times New Roman"/>
          <w:color w:val="000000"/>
          <w:sz w:val="28"/>
          <w:lang w:val="ru-RU"/>
        </w:rPr>
        <w:t>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</w:t>
      </w:r>
      <w:r w:rsidRPr="000A32DF">
        <w:rPr>
          <w:rFonts w:ascii="Times New Roman" w:hAnsi="Times New Roman"/>
          <w:color w:val="000000"/>
          <w:sz w:val="28"/>
          <w:lang w:val="ru-RU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Взаимосвязь оболочек Земл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</w:t>
      </w:r>
      <w:r>
        <w:rPr>
          <w:rFonts w:ascii="Times New Roman" w:hAnsi="Times New Roman"/>
          <w:color w:val="000000"/>
          <w:sz w:val="28"/>
        </w:rPr>
        <w:t xml:space="preserve">Круговороты веществ на Земле. Почва, её строение и состав. </w:t>
      </w:r>
      <w:r w:rsidRPr="000A32DF">
        <w:rPr>
          <w:rFonts w:ascii="Times New Roman" w:hAnsi="Times New Roman"/>
          <w:color w:val="000000"/>
          <w:sz w:val="28"/>
          <w:lang w:val="ru-RU"/>
        </w:rPr>
        <w:t>Образование почвы и плодородие по</w:t>
      </w:r>
      <w:r w:rsidRPr="000A32DF">
        <w:rPr>
          <w:rFonts w:ascii="Times New Roman" w:hAnsi="Times New Roman"/>
          <w:color w:val="000000"/>
          <w:sz w:val="28"/>
          <w:lang w:val="ru-RU"/>
        </w:rPr>
        <w:t>чв. Охрана почв.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1. Главные закон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омерности природы Земли 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</w:t>
      </w:r>
      <w:r w:rsidRPr="000A32DF">
        <w:rPr>
          <w:rFonts w:ascii="Times New Roman" w:hAnsi="Times New Roman"/>
          <w:color w:val="000000"/>
          <w:sz w:val="28"/>
          <w:lang w:val="ru-RU"/>
        </w:rPr>
        <w:t>Современные исследования по сохранению важнейших биотопов Земли.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</w:t>
      </w:r>
      <w:r w:rsidRPr="000A32DF">
        <w:rPr>
          <w:rFonts w:ascii="Times New Roman" w:hAnsi="Times New Roman"/>
          <w:color w:val="000000"/>
          <w:sz w:val="28"/>
          <w:lang w:val="ru-RU"/>
        </w:rPr>
        <w:t>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закономерностей распространения крупных форм рельефа.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распределения атм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осферных осадков. Пояса атмосферного давления на Земле. Воздушные массы, их типы. Преобладающие ветры — тропические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</w:t>
      </w:r>
      <w:r w:rsidRPr="000A32DF">
        <w:rPr>
          <w:rFonts w:ascii="Times New Roman" w:hAnsi="Times New Roman"/>
          <w:color w:val="000000"/>
          <w:sz w:val="28"/>
          <w:lang w:val="ru-RU"/>
        </w:rPr>
        <w:t>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</w:t>
      </w:r>
      <w:r w:rsidRPr="000A32DF">
        <w:rPr>
          <w:rFonts w:ascii="Times New Roman" w:hAnsi="Times New Roman"/>
          <w:color w:val="000000"/>
          <w:sz w:val="28"/>
          <w:lang w:val="ru-RU"/>
        </w:rPr>
        <w:t>лиматограмма как графическая форма отражения климатических особенностей территории.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Мировой океан и его части. </w:t>
      </w:r>
      <w:r w:rsidRPr="000A32DF">
        <w:rPr>
          <w:rFonts w:ascii="Times New Roman" w:hAnsi="Times New Roman"/>
          <w:color w:val="000000"/>
          <w:sz w:val="28"/>
          <w:lang w:val="ru-RU"/>
        </w:rPr>
        <w:t>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</w:t>
      </w:r>
      <w:r w:rsidRPr="000A32DF">
        <w:rPr>
          <w:rFonts w:ascii="Times New Roman" w:hAnsi="Times New Roman"/>
          <w:color w:val="000000"/>
          <w:sz w:val="28"/>
          <w:lang w:val="ru-RU"/>
        </w:rPr>
        <w:t>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</w:t>
      </w:r>
      <w:r w:rsidRPr="000A32DF">
        <w:rPr>
          <w:rFonts w:ascii="Times New Roman" w:hAnsi="Times New Roman"/>
          <w:color w:val="000000"/>
          <w:sz w:val="28"/>
          <w:lang w:val="ru-RU"/>
        </w:rPr>
        <w:t>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</w:t>
      </w:r>
      <w:r w:rsidRPr="000A32DF">
        <w:rPr>
          <w:rFonts w:ascii="Times New Roman" w:hAnsi="Times New Roman"/>
          <w:color w:val="000000"/>
          <w:sz w:val="28"/>
          <w:lang w:val="ru-RU"/>
        </w:rPr>
        <w:t>е проблемы Мирового океана.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2. Сравнение двух океанов по плану с </w:t>
      </w:r>
      <w:r w:rsidRPr="000A32DF">
        <w:rPr>
          <w:rFonts w:ascii="Times New Roman" w:hAnsi="Times New Roman"/>
          <w:color w:val="000000"/>
          <w:sz w:val="28"/>
          <w:lang w:val="ru-RU"/>
        </w:rPr>
        <w:t>использованием нескольких источников географической информации.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определени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</w:t>
      </w:r>
      <w:r w:rsidRPr="000A32DF">
        <w:rPr>
          <w:rFonts w:ascii="Times New Roman" w:hAnsi="Times New Roman"/>
          <w:color w:val="000000"/>
          <w:sz w:val="28"/>
          <w:lang w:val="ru-RU"/>
        </w:rPr>
        <w:t>атериалам.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Этнический состав населения мира. Языковая классификация народов мира. Мировые и </w:t>
      </w:r>
      <w:r w:rsidRPr="000A32DF">
        <w:rPr>
          <w:rFonts w:ascii="Times New Roman" w:hAnsi="Times New Roman"/>
          <w:color w:val="000000"/>
          <w:sz w:val="28"/>
          <w:lang w:val="ru-RU"/>
        </w:rPr>
        <w:t>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Культурно-исторические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регионы мира. Многообразие стран, их основные типы. Профессия менеджер в сфере туризма, экскурсовод.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FB7D4A" w:rsidRDefault="0089198D">
      <w:pPr>
        <w:spacing w:after="0" w:line="264" w:lineRule="auto"/>
        <w:ind w:firstLine="600"/>
        <w:jc w:val="both"/>
      </w:pPr>
      <w:r w:rsidRPr="000A32DF">
        <w:rPr>
          <w:rFonts w:ascii="Times New Roman" w:hAnsi="Times New Roman"/>
          <w:color w:val="000000"/>
          <w:sz w:val="28"/>
          <w:lang w:val="ru-RU"/>
        </w:rPr>
        <w:t>Африка. Австрал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 xml:space="preserve">Зональные и азональные природные комплексы. Население. Политическая карта. </w:t>
      </w:r>
      <w:r w:rsidRPr="000A32DF">
        <w:rPr>
          <w:rFonts w:ascii="Times New Roman" w:hAnsi="Times New Roman"/>
          <w:color w:val="000000"/>
          <w:sz w:val="28"/>
          <w:lang w:val="ru-RU"/>
        </w:rPr>
        <w:t>Крупнейшие по террит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0A32D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 Антарктиде. </w:t>
      </w:r>
      <w:r>
        <w:rPr>
          <w:rFonts w:ascii="Times New Roman" w:hAnsi="Times New Roman"/>
          <w:color w:val="000000"/>
          <w:sz w:val="28"/>
        </w:rPr>
        <w:t>Роль России в открытиях и исследованиях ледового континента.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</w:t>
      </w:r>
      <w:r w:rsidRPr="000A32DF">
        <w:rPr>
          <w:rFonts w:ascii="Times New Roman" w:hAnsi="Times New Roman"/>
          <w:color w:val="000000"/>
          <w:sz w:val="28"/>
          <w:lang w:val="ru-RU"/>
        </w:rPr>
        <w:t>ном климатическом поясе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5. Объяснение особенностей размещения населения Австралии или </w:t>
      </w:r>
      <w:r w:rsidRPr="000A32DF">
        <w:rPr>
          <w:rFonts w:ascii="Times New Roman" w:hAnsi="Times New Roman"/>
          <w:color w:val="000000"/>
          <w:sz w:val="28"/>
          <w:lang w:val="ru-RU"/>
        </w:rPr>
        <w:t>одной из стран Африки или Южной Америки.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>Зональные и азональные природны</w:t>
      </w:r>
      <w:r>
        <w:rPr>
          <w:rFonts w:ascii="Times New Roman" w:hAnsi="Times New Roman"/>
          <w:color w:val="000000"/>
          <w:sz w:val="28"/>
        </w:rPr>
        <w:t xml:space="preserve">е комплексы. Население. Политическая карта. </w:t>
      </w:r>
      <w:r w:rsidRPr="000A32DF">
        <w:rPr>
          <w:rFonts w:ascii="Times New Roman" w:hAnsi="Times New Roman"/>
          <w:color w:val="000000"/>
          <w:sz w:val="28"/>
          <w:lang w:val="ru-RU"/>
        </w:rPr>
        <w:t>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</w:t>
      </w:r>
      <w:r w:rsidRPr="000A32DF">
        <w:rPr>
          <w:rFonts w:ascii="Times New Roman" w:hAnsi="Times New Roman"/>
          <w:color w:val="000000"/>
          <w:sz w:val="28"/>
          <w:lang w:val="ru-RU"/>
        </w:rPr>
        <w:t>ясений на территории Северной Америки и Евразии.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из природных зон на основе анализа нескольких источников информации.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и общества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</w:t>
      </w:r>
      <w:r w:rsidRPr="000A32DF">
        <w:rPr>
          <w:rFonts w:ascii="Times New Roman" w:hAnsi="Times New Roman"/>
          <w:color w:val="000000"/>
          <w:sz w:val="28"/>
          <w:lang w:val="ru-RU"/>
        </w:rPr>
        <w:t>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</w:t>
      </w:r>
      <w:r w:rsidRPr="000A32DF">
        <w:rPr>
          <w:rFonts w:ascii="Times New Roman" w:hAnsi="Times New Roman"/>
          <w:color w:val="000000"/>
          <w:sz w:val="28"/>
          <w:lang w:val="ru-RU"/>
        </w:rPr>
        <w:t>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</w:t>
      </w:r>
      <w:r w:rsidRPr="000A32DF">
        <w:rPr>
          <w:rFonts w:ascii="Times New Roman" w:hAnsi="Times New Roman"/>
          <w:color w:val="000000"/>
          <w:sz w:val="28"/>
          <w:lang w:val="ru-RU"/>
        </w:rPr>
        <w:t>зультате деятельности человека.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0A32D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Расширение территории России в </w:t>
      </w:r>
      <w:r>
        <w:rPr>
          <w:rFonts w:ascii="Times New Roman" w:hAnsi="Times New Roman"/>
          <w:color w:val="000000"/>
          <w:sz w:val="28"/>
        </w:rPr>
        <w:t xml:space="preserve">XVI—XIX вв. Русские первопроходцы. </w:t>
      </w:r>
      <w:r w:rsidRPr="000A32DF">
        <w:rPr>
          <w:rFonts w:ascii="Times New Roman" w:hAnsi="Times New Roman"/>
          <w:color w:val="000000"/>
          <w:sz w:val="28"/>
          <w:lang w:val="ru-RU"/>
        </w:rPr>
        <w:t>Изменения внешних границ России в ХХ в. Воссоединение Крыма с Россией.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карт.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FB7D4A" w:rsidRDefault="0089198D">
      <w:pPr>
        <w:spacing w:after="0" w:line="264" w:lineRule="auto"/>
        <w:ind w:firstLine="600"/>
        <w:jc w:val="both"/>
      </w:pPr>
      <w:r w:rsidRPr="000A32DF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</w:t>
      </w:r>
      <w:r>
        <w:rPr>
          <w:rFonts w:ascii="Times New Roman" w:hAnsi="Times New Roman"/>
          <w:color w:val="000000"/>
          <w:sz w:val="28"/>
        </w:rPr>
        <w:t>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часовых зон России. Местное, поясное и зональное время: роль в хозяйстве и жизни людей.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4. Административно-территориальное устройство России. Район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ирование территории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Федерации, их равноправие и разнообразие. </w:t>
      </w:r>
      <w:r>
        <w:rPr>
          <w:rFonts w:ascii="Times New Roman" w:hAnsi="Times New Roman"/>
          <w:color w:val="000000"/>
          <w:sz w:val="28"/>
        </w:rPr>
        <w:t xml:space="preserve">Основные виды субъектов Российской Федерации. Федеральные округа. </w:t>
      </w:r>
      <w:r w:rsidRPr="000A32DF">
        <w:rPr>
          <w:rFonts w:ascii="Times New Roman" w:hAnsi="Times New Roman"/>
          <w:color w:val="000000"/>
          <w:sz w:val="28"/>
          <w:lang w:val="ru-RU"/>
        </w:rPr>
        <w:t>Районирование как метод географических исследований и территориального упра</w:t>
      </w:r>
      <w:r w:rsidRPr="000A32DF">
        <w:rPr>
          <w:rFonts w:ascii="Times New Roman" w:hAnsi="Times New Roman"/>
          <w:color w:val="000000"/>
          <w:sz w:val="28"/>
          <w:lang w:val="ru-RU"/>
        </w:rPr>
        <w:t>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Юг Европейской части России, Урал, Сибирь и Дальний Восток.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2. Природа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</w:t>
      </w:r>
      <w:r w:rsidRPr="000A32DF">
        <w:rPr>
          <w:rFonts w:ascii="Times New Roman" w:hAnsi="Times New Roman"/>
          <w:color w:val="000000"/>
          <w:sz w:val="28"/>
          <w:lang w:val="ru-RU"/>
        </w:rPr>
        <w:t>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</w:t>
      </w:r>
      <w:r w:rsidRPr="000A32DF">
        <w:rPr>
          <w:rFonts w:ascii="Times New Roman" w:hAnsi="Times New Roman"/>
          <w:color w:val="000000"/>
          <w:sz w:val="28"/>
          <w:lang w:val="ru-RU"/>
        </w:rPr>
        <w:t>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</w:t>
      </w:r>
      <w:r w:rsidRPr="000A32DF">
        <w:rPr>
          <w:rFonts w:ascii="Times New Roman" w:hAnsi="Times New Roman"/>
          <w:color w:val="000000"/>
          <w:sz w:val="28"/>
          <w:lang w:val="ru-RU"/>
        </w:rPr>
        <w:t>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Влияние внутренних и внешних процессов на формирование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</w:t>
      </w:r>
      <w:r w:rsidRPr="000A32DF">
        <w:rPr>
          <w:rFonts w:ascii="Times New Roman" w:hAnsi="Times New Roman"/>
          <w:color w:val="000000"/>
          <w:sz w:val="28"/>
          <w:lang w:val="ru-RU"/>
        </w:rPr>
        <w:t>влиянием деятельности человека. Антропогенные формы рельефа. Особенности рельефа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3. Клим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ат и климатические ресурсы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</w:t>
      </w:r>
      <w:r w:rsidRPr="000A32DF">
        <w:rPr>
          <w:rFonts w:ascii="Times New Roman" w:hAnsi="Times New Roman"/>
          <w:color w:val="000000"/>
          <w:sz w:val="28"/>
          <w:lang w:val="ru-RU"/>
        </w:rPr>
        <w:t>территории России. Распределение температуры воздуха, атмосферных осадков по территории России. Коэффициент увлажнения.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</w:t>
      </w:r>
      <w:r w:rsidRPr="000A32DF">
        <w:rPr>
          <w:rFonts w:ascii="Times New Roman" w:hAnsi="Times New Roman"/>
          <w:color w:val="000000"/>
          <w:sz w:val="28"/>
          <w:lang w:val="ru-RU"/>
        </w:rPr>
        <w:t>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едствия. Способы адаптации человека к разнообразным климатическим условиям на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возможные следст</w:t>
      </w:r>
      <w:r w:rsidRPr="000A32DF">
        <w:rPr>
          <w:rFonts w:ascii="Times New Roman" w:hAnsi="Times New Roman"/>
          <w:color w:val="000000"/>
          <w:sz w:val="28"/>
          <w:lang w:val="ru-RU"/>
        </w:rPr>
        <w:t>вия. Особенности кли­мата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</w:t>
      </w:r>
      <w:r w:rsidRPr="000A32DF">
        <w:rPr>
          <w:rFonts w:ascii="Times New Roman" w:hAnsi="Times New Roman"/>
          <w:color w:val="000000"/>
          <w:sz w:val="28"/>
          <w:lang w:val="ru-RU"/>
        </w:rPr>
        <w:t>оличества атмосферных осадков, испаряемости по территории страны.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FB7D4A" w:rsidRDefault="0089198D">
      <w:pPr>
        <w:spacing w:after="0" w:line="264" w:lineRule="auto"/>
        <w:ind w:firstLine="600"/>
        <w:jc w:val="both"/>
      </w:pPr>
      <w:r w:rsidRPr="000A32DF">
        <w:rPr>
          <w:rFonts w:ascii="Times New Roman" w:hAnsi="Times New Roman"/>
          <w:color w:val="000000"/>
          <w:sz w:val="28"/>
          <w:lang w:val="ru-RU"/>
        </w:rPr>
        <w:t>Моря как аквальные ПК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</w:t>
      </w:r>
      <w:r>
        <w:rPr>
          <w:rFonts w:ascii="Times New Roman" w:hAnsi="Times New Roman"/>
          <w:color w:val="000000"/>
          <w:sz w:val="28"/>
        </w:rPr>
        <w:t>Роль рек в жизни населения и развитии хозяйства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Крупнейшие озёра, их происхож</w:t>
      </w:r>
      <w:r w:rsidRPr="000A32DF">
        <w:rPr>
          <w:rFonts w:ascii="Times New Roman" w:hAnsi="Times New Roman"/>
          <w:color w:val="000000"/>
          <w:sz w:val="28"/>
          <w:lang w:val="ru-RU"/>
        </w:rPr>
        <w:t>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</w:t>
      </w:r>
      <w:r w:rsidRPr="000A32DF">
        <w:rPr>
          <w:rFonts w:ascii="Times New Roman" w:hAnsi="Times New Roman"/>
          <w:color w:val="000000"/>
          <w:sz w:val="28"/>
          <w:lang w:val="ru-RU"/>
        </w:rPr>
        <w:t>енние воды и водные ресурсы своего региона и своей местности.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5. Пр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иродно-хозяйственные зоны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</w:t>
      </w:r>
      <w:r w:rsidRPr="000A32DF">
        <w:rPr>
          <w:rFonts w:ascii="Times New Roman" w:hAnsi="Times New Roman"/>
          <w:color w:val="000000"/>
          <w:sz w:val="28"/>
          <w:lang w:val="ru-RU"/>
        </w:rPr>
        <w:t>. Меры по сохранению плодородия почв: мелиорация земель, борьба с эрозией почв и их загрязнением.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</w:t>
      </w:r>
      <w:r w:rsidRPr="000A32DF">
        <w:rPr>
          <w:rFonts w:ascii="Times New Roman" w:hAnsi="Times New Roman"/>
          <w:color w:val="000000"/>
          <w:sz w:val="28"/>
          <w:lang w:val="ru-RU"/>
        </w:rPr>
        <w:t>о-хозяйственных зон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</w:t>
      </w:r>
      <w:r w:rsidRPr="000A32DF">
        <w:rPr>
          <w:rFonts w:ascii="Times New Roman" w:hAnsi="Times New Roman"/>
          <w:color w:val="000000"/>
          <w:sz w:val="28"/>
          <w:lang w:val="ru-RU"/>
        </w:rPr>
        <w:t>огнозируемые последствия изменений климата для разных природно-хозяйственных зон на территории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</w:t>
      </w:r>
      <w:r w:rsidRPr="000A32DF">
        <w:rPr>
          <w:rFonts w:ascii="Times New Roman" w:hAnsi="Times New Roman"/>
          <w:color w:val="000000"/>
          <w:sz w:val="28"/>
          <w:lang w:val="ru-RU"/>
        </w:rPr>
        <w:t>у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нескольких источников информации.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0A32D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</w:t>
      </w:r>
      <w:r>
        <w:rPr>
          <w:rFonts w:ascii="Times New Roman" w:hAnsi="Times New Roman"/>
          <w:color w:val="000000"/>
          <w:sz w:val="28"/>
        </w:rPr>
        <w:t xml:space="preserve">Переписи населения России. Естественное движение населения.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Рождаемость,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смертность, естественный прирост населения России и их географические различия в пределах разных регионов России. </w:t>
      </w:r>
      <w:r>
        <w:rPr>
          <w:rFonts w:ascii="Times New Roman" w:hAnsi="Times New Roman"/>
          <w:color w:val="000000"/>
          <w:sz w:val="28"/>
        </w:rPr>
        <w:t xml:space="preserve">Геодемографическое положение России. Основные меры современной демографической политики государства. </w:t>
      </w:r>
      <w:r w:rsidRPr="000A32DF">
        <w:rPr>
          <w:rFonts w:ascii="Times New Roman" w:hAnsi="Times New Roman"/>
          <w:color w:val="000000"/>
          <w:sz w:val="28"/>
          <w:lang w:val="ru-RU"/>
        </w:rPr>
        <w:t>Общий прирост населения. Миграции (механи</w:t>
      </w:r>
      <w:r w:rsidRPr="000A32DF">
        <w:rPr>
          <w:rFonts w:ascii="Times New Roman" w:hAnsi="Times New Roman"/>
          <w:color w:val="000000"/>
          <w:sz w:val="28"/>
          <w:lang w:val="ru-RU"/>
        </w:rPr>
        <w:t>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</w:t>
      </w:r>
      <w:r w:rsidRPr="000A32DF">
        <w:rPr>
          <w:rFonts w:ascii="Times New Roman" w:hAnsi="Times New Roman"/>
          <w:color w:val="000000"/>
          <w:sz w:val="28"/>
          <w:lang w:val="ru-RU"/>
        </w:rPr>
        <w:t>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</w:t>
      </w:r>
      <w:r w:rsidRPr="000A32DF">
        <w:rPr>
          <w:rFonts w:ascii="Times New Roman" w:hAnsi="Times New Roman"/>
          <w:color w:val="000000"/>
          <w:sz w:val="28"/>
          <w:lang w:val="ru-RU"/>
        </w:rPr>
        <w:t>ста населения отдельных субъектов (федеральных округов) Российской Федерации или своего региона.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историческими и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ских и сельских населённых пунктов. </w:t>
      </w:r>
      <w:r>
        <w:rPr>
          <w:rFonts w:ascii="Times New Roman" w:hAnsi="Times New Roman"/>
          <w:color w:val="000000"/>
          <w:sz w:val="28"/>
        </w:rPr>
        <w:lastRenderedPageBreak/>
        <w:t xml:space="preserve">Урбанизация в России. Крупнейшие города и городские агломерации.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Классификация городов по численности населения. Роль городов в жизни страны. </w:t>
      </w:r>
      <w:r>
        <w:rPr>
          <w:rFonts w:ascii="Times New Roman" w:hAnsi="Times New Roman"/>
          <w:color w:val="000000"/>
          <w:sz w:val="28"/>
        </w:rPr>
        <w:t xml:space="preserve">Функции городов России. Монофункциональные города. </w:t>
      </w:r>
      <w:r w:rsidRPr="000A32DF">
        <w:rPr>
          <w:rFonts w:ascii="Times New Roman" w:hAnsi="Times New Roman"/>
          <w:color w:val="000000"/>
          <w:sz w:val="28"/>
          <w:lang w:val="ru-RU"/>
        </w:rPr>
        <w:t>Сельская местность и соврем</w:t>
      </w:r>
      <w:r w:rsidRPr="000A32DF">
        <w:rPr>
          <w:rFonts w:ascii="Times New Roman" w:hAnsi="Times New Roman"/>
          <w:color w:val="000000"/>
          <w:sz w:val="28"/>
          <w:lang w:val="ru-RU"/>
        </w:rPr>
        <w:t>енные тенденции сельского расселения.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расселение. Титульные этносы. География религий. Объекты Всемирного культурного наследия ЮНЕСКО на территории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4.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Половой и возрастной состав населения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</w:t>
      </w:r>
      <w:r w:rsidRPr="000A32DF">
        <w:rPr>
          <w:rFonts w:ascii="Times New Roman" w:hAnsi="Times New Roman"/>
          <w:color w:val="000000"/>
          <w:sz w:val="28"/>
          <w:lang w:val="ru-RU"/>
        </w:rPr>
        <w:t>ская нагрузка. Средняя прогнозируемая (ожидаемая) продолжительность жиз­ни мужского и женского населения России.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5. Человечес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кий капитал России</w:t>
      </w:r>
    </w:p>
    <w:p w:rsidR="00FB7D4A" w:rsidRDefault="0089198D">
      <w:pPr>
        <w:spacing w:after="0" w:line="264" w:lineRule="auto"/>
        <w:ind w:firstLine="600"/>
        <w:jc w:val="both"/>
      </w:pPr>
      <w:r w:rsidRPr="000A32DF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B7D4A" w:rsidRPr="000A32DF" w:rsidRDefault="00891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связи с природными ресурсами. Факторы производства.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 w:rsidRPr="000A32DF">
        <w:rPr>
          <w:rFonts w:ascii="Times New Roman" w:hAnsi="Times New Roman"/>
          <w:color w:val="000000"/>
          <w:sz w:val="28"/>
          <w:lang w:val="ru-RU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 w:rsidRPr="000A32DF">
        <w:rPr>
          <w:rFonts w:ascii="Times New Roman" w:hAnsi="Times New Roman"/>
          <w:color w:val="000000"/>
          <w:sz w:val="28"/>
          <w:lang w:val="ru-RU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</w:t>
      </w:r>
      <w:r w:rsidRPr="000A32DF">
        <w:rPr>
          <w:rFonts w:ascii="Times New Roman" w:hAnsi="Times New Roman"/>
          <w:color w:val="000000"/>
          <w:sz w:val="28"/>
          <w:lang w:val="ru-RU"/>
        </w:rPr>
        <w:t>ры размещения хозяйства.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</w:t>
      </w:r>
      <w:r w:rsidRPr="000A32DF">
        <w:rPr>
          <w:rFonts w:ascii="Times New Roman" w:hAnsi="Times New Roman"/>
          <w:color w:val="000000"/>
          <w:sz w:val="28"/>
          <w:lang w:val="ru-RU"/>
        </w:rPr>
        <w:t>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</w:t>
      </w:r>
      <w:r w:rsidRPr="000A32DF">
        <w:rPr>
          <w:rFonts w:ascii="Times New Roman" w:hAnsi="Times New Roman"/>
          <w:color w:val="000000"/>
          <w:sz w:val="28"/>
          <w:lang w:val="ru-RU"/>
        </w:rPr>
        <w:t>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</w:t>
      </w:r>
      <w:r w:rsidRPr="000A32DF">
        <w:rPr>
          <w:rFonts w:ascii="Times New Roman" w:hAnsi="Times New Roman"/>
          <w:color w:val="000000"/>
          <w:sz w:val="28"/>
          <w:lang w:val="ru-RU"/>
        </w:rPr>
        <w:t>35 года».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</w:t>
      </w:r>
      <w:r w:rsidRPr="000A32DF">
        <w:rPr>
          <w:rFonts w:ascii="Times New Roman" w:hAnsi="Times New Roman"/>
          <w:color w:val="000000"/>
          <w:sz w:val="28"/>
          <w:lang w:val="ru-RU"/>
        </w:rPr>
        <w:t>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ического комплекса. География металлургии чёрных, лёгких и тяжёлых цветных металлов: основные районы и центры. </w:t>
      </w:r>
      <w:r>
        <w:rPr>
          <w:rFonts w:ascii="Times New Roman" w:hAnsi="Times New Roman"/>
          <w:color w:val="000000"/>
          <w:sz w:val="28"/>
        </w:rPr>
        <w:t xml:space="preserve">Металлургические базы России. Влияние металлургии на окружающую среду. </w:t>
      </w:r>
      <w:r w:rsidRPr="000A32DF">
        <w:rPr>
          <w:rFonts w:ascii="Times New Roman" w:hAnsi="Times New Roman"/>
          <w:color w:val="000000"/>
          <w:sz w:val="28"/>
          <w:lang w:val="ru-RU"/>
        </w:rPr>
        <w:t>Основные положения «Стратегии развития чёрной и цветной металлургии России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до 2030 года».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</w:t>
      </w:r>
      <w:r w:rsidRPr="000A32DF">
        <w:rPr>
          <w:rFonts w:ascii="Times New Roman" w:hAnsi="Times New Roman"/>
          <w:color w:val="000000"/>
          <w:sz w:val="28"/>
          <w:lang w:val="ru-RU"/>
        </w:rPr>
        <w:t>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</w:t>
      </w:r>
      <w:r w:rsidRPr="000A32DF">
        <w:rPr>
          <w:rFonts w:ascii="Times New Roman" w:hAnsi="Times New Roman"/>
          <w:color w:val="000000"/>
          <w:sz w:val="28"/>
          <w:lang w:val="ru-RU"/>
        </w:rPr>
        <w:t>ов, определяющих стратегию развития отраслей машиностроительного комплекса.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5. Химико-ле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сной комплекс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</w:t>
      </w:r>
      <w:r w:rsidRPr="000A32DF">
        <w:rPr>
          <w:rFonts w:ascii="Times New Roman" w:hAnsi="Times New Roman"/>
          <w:color w:val="000000"/>
          <w:sz w:val="28"/>
          <w:lang w:val="ru-RU"/>
        </w:rPr>
        <w:t>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</w:t>
      </w:r>
      <w:r w:rsidRPr="000A32DF">
        <w:rPr>
          <w:rFonts w:ascii="Times New Roman" w:hAnsi="Times New Roman"/>
          <w:color w:val="000000"/>
          <w:sz w:val="28"/>
          <w:lang w:val="ru-RU"/>
        </w:rPr>
        <w:t>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</w:t>
      </w:r>
      <w:r w:rsidRPr="000A32DF">
        <w:rPr>
          <w:rFonts w:ascii="Times New Roman" w:hAnsi="Times New Roman"/>
          <w:color w:val="000000"/>
          <w:sz w:val="28"/>
          <w:lang w:val="ru-RU"/>
        </w:rPr>
        <w:t>звития. Основные положения «Стратегии развития лесного комплекса Российской Федерации до 2030 года».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0A32DF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хозяйство.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Состав, место и значение в хозяйстве, отличия от других отраслей хозяйства. Земельные, почвенные и агроклиматические ресурсы. Сельскохозяйственные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угодья, их площадь и структура. Растениеводство и животноводство: география основных отраслей. Сельское хозя</w:t>
      </w:r>
      <w:r w:rsidRPr="000A32DF">
        <w:rPr>
          <w:rFonts w:ascii="Times New Roman" w:hAnsi="Times New Roman"/>
          <w:color w:val="000000"/>
          <w:sz w:val="28"/>
          <w:lang w:val="ru-RU"/>
        </w:rPr>
        <w:t>йство и окружающая среда.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</w:t>
      </w:r>
      <w:r w:rsidRPr="000A32DF">
        <w:rPr>
          <w:rFonts w:ascii="Times New Roman" w:hAnsi="Times New Roman"/>
          <w:color w:val="000000"/>
          <w:sz w:val="28"/>
          <w:lang w:val="ru-RU"/>
        </w:rPr>
        <w:t>ии на период до 2030 года». Особенности АПК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Состав: транспорт, информационная инфраструктура; сфера </w:t>
      </w:r>
      <w:r w:rsidRPr="000A32DF">
        <w:rPr>
          <w:rFonts w:ascii="Times New Roman" w:hAnsi="Times New Roman"/>
          <w:color w:val="000000"/>
          <w:sz w:val="28"/>
          <w:lang w:val="ru-RU"/>
        </w:rPr>
        <w:t>обслуживания, рекреационное хозяйство — место и значение в хозяйстве.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</w:t>
      </w:r>
      <w:r w:rsidRPr="000A32DF">
        <w:rPr>
          <w:rFonts w:ascii="Times New Roman" w:hAnsi="Times New Roman"/>
          <w:color w:val="000000"/>
          <w:sz w:val="28"/>
          <w:lang w:val="ru-RU"/>
        </w:rPr>
        <w:t>порта и связи: основные транспортные пути и линии связи, крупнейшие транспортные узлы.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Проблемы и перспективы развития </w:t>
      </w:r>
      <w:r w:rsidRPr="000A32DF">
        <w:rPr>
          <w:rFonts w:ascii="Times New Roman" w:hAnsi="Times New Roman"/>
          <w:color w:val="000000"/>
          <w:sz w:val="28"/>
          <w:lang w:val="ru-RU"/>
        </w:rPr>
        <w:t>комплекса. «Стратегия развития транспорта России на период до 2030 года, Федеральный проект «Информационная инфраструктура».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</w:t>
      </w:r>
      <w:r w:rsidRPr="000A32DF">
        <w:rPr>
          <w:rFonts w:ascii="Times New Roman" w:hAnsi="Times New Roman"/>
          <w:color w:val="000000"/>
          <w:sz w:val="28"/>
          <w:lang w:val="ru-RU"/>
        </w:rPr>
        <w:t>ение выявленных различий.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новные положения. Новые формы территориальной организации хозяйства и их роль в изменении территориальной структуры хозяйства России. </w:t>
      </w:r>
      <w:r>
        <w:rPr>
          <w:rFonts w:ascii="Times New Roman" w:hAnsi="Times New Roman"/>
          <w:color w:val="000000"/>
          <w:sz w:val="28"/>
        </w:rPr>
        <w:t xml:space="preserve">Кластеры. Особые экономические зоны (ОЭЗ). </w:t>
      </w:r>
      <w:r w:rsidRPr="000A32DF">
        <w:rPr>
          <w:rFonts w:ascii="Times New Roman" w:hAnsi="Times New Roman"/>
          <w:color w:val="000000"/>
          <w:sz w:val="28"/>
          <w:lang w:val="ru-RU"/>
        </w:rPr>
        <w:t>Территории опережающего развития (ТОР). Факторы, ограничивающие развитие хозяйс</w:t>
      </w:r>
      <w:r w:rsidRPr="000A32DF">
        <w:rPr>
          <w:rFonts w:ascii="Times New Roman" w:hAnsi="Times New Roman"/>
          <w:color w:val="000000"/>
          <w:sz w:val="28"/>
          <w:lang w:val="ru-RU"/>
        </w:rPr>
        <w:t>тва.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</w:t>
      </w:r>
      <w:r w:rsidRPr="000A32DF">
        <w:rPr>
          <w:rFonts w:ascii="Times New Roman" w:hAnsi="Times New Roman"/>
          <w:color w:val="000000"/>
          <w:sz w:val="28"/>
          <w:lang w:val="ru-RU"/>
        </w:rPr>
        <w:t>ьных отраслей хозяйства в загрязнение окружающей среды на основе анализа статистических материалов.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</w:t>
      </w:r>
      <w:r w:rsidRPr="000A32DF">
        <w:rPr>
          <w:rFonts w:ascii="Times New Roman" w:hAnsi="Times New Roman"/>
          <w:color w:val="000000"/>
          <w:sz w:val="28"/>
          <w:lang w:val="ru-RU"/>
        </w:rPr>
        <w:t>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</w:t>
      </w:r>
      <w:r w:rsidRPr="000A32DF">
        <w:rPr>
          <w:rFonts w:ascii="Times New Roman" w:hAnsi="Times New Roman"/>
          <w:color w:val="000000"/>
          <w:sz w:val="28"/>
          <w:lang w:val="ru-RU"/>
        </w:rPr>
        <w:t>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 Классификаци</w:t>
      </w:r>
      <w:r w:rsidRPr="000A32DF">
        <w:rPr>
          <w:rFonts w:ascii="Times New Roman" w:hAnsi="Times New Roman"/>
          <w:color w:val="000000"/>
          <w:sz w:val="28"/>
          <w:lang w:val="ru-RU"/>
        </w:rPr>
        <w:t>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0A32DF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</w:t>
      </w:r>
      <w:r w:rsidRPr="000A32DF">
        <w:rPr>
          <w:rFonts w:ascii="Times New Roman" w:hAnsi="Times New Roman"/>
          <w:color w:val="000000"/>
          <w:sz w:val="28"/>
          <w:lang w:val="ru-RU"/>
        </w:rPr>
        <w:t>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</w:t>
      </w:r>
      <w:r w:rsidRPr="000A32DF">
        <w:rPr>
          <w:rFonts w:ascii="Times New Roman" w:hAnsi="Times New Roman"/>
          <w:color w:val="000000"/>
          <w:sz w:val="28"/>
          <w:lang w:val="ru-RU"/>
        </w:rPr>
        <w:t>она по уровню социально-экономического развития; их внутренние различия.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</w:t>
      </w:r>
      <w:r w:rsidRPr="000A32DF">
        <w:rPr>
          <w:rFonts w:ascii="Times New Roman" w:hAnsi="Times New Roman"/>
          <w:color w:val="000000"/>
          <w:sz w:val="28"/>
          <w:lang w:val="ru-RU"/>
        </w:rPr>
        <w:t>й одного из промышленных кластеров Дальнего Востока (по выбору).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</w:t>
      </w:r>
      <w:r w:rsidRPr="000A32DF">
        <w:rPr>
          <w:rFonts w:ascii="Times New Roman" w:hAnsi="Times New Roman"/>
          <w:color w:val="000000"/>
          <w:sz w:val="28"/>
          <w:lang w:val="ru-RU"/>
        </w:rPr>
        <w:t>Федерации».</w:t>
      </w: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6. Россия в современном мире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</w:t>
      </w:r>
      <w:r w:rsidRPr="000A32DF">
        <w:rPr>
          <w:rFonts w:ascii="Times New Roman" w:hAnsi="Times New Roman"/>
          <w:color w:val="000000"/>
          <w:sz w:val="28"/>
          <w:lang w:val="ru-RU"/>
        </w:rPr>
        <w:t>зЭС.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FB7D4A" w:rsidRPr="000A32DF" w:rsidRDefault="00FB7D4A">
      <w:pPr>
        <w:rPr>
          <w:lang w:val="ru-RU"/>
        </w:rPr>
        <w:sectPr w:rsidR="00FB7D4A" w:rsidRPr="000A32DF">
          <w:pgSz w:w="11906" w:h="16383"/>
          <w:pgMar w:top="1134" w:right="850" w:bottom="1134" w:left="1701" w:header="720" w:footer="720" w:gutter="0"/>
          <w:cols w:space="720"/>
        </w:sect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bookmarkStart w:id="5" w:name="block-17268501"/>
      <w:bookmarkEnd w:id="4"/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ЛИЧНОСТНЫЕ Р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</w:t>
      </w:r>
      <w:r w:rsidRPr="000A32DF">
        <w:rPr>
          <w:rFonts w:ascii="Times New Roman" w:hAnsi="Times New Roman"/>
          <w:color w:val="000000"/>
          <w:sz w:val="28"/>
          <w:lang w:val="ru-RU"/>
        </w:rPr>
        <w:t>зации основных направлений воспитательной деятельности, в том числе в части: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A32DF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</w:t>
      </w:r>
      <w:r w:rsidRPr="000A32DF">
        <w:rPr>
          <w:rFonts w:ascii="Times New Roman" w:hAnsi="Times New Roman"/>
          <w:color w:val="000000"/>
          <w:sz w:val="28"/>
          <w:lang w:val="ru-RU"/>
        </w:rPr>
        <w:t>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</w:t>
      </w:r>
      <w:r w:rsidRPr="000A32DF">
        <w:rPr>
          <w:rFonts w:ascii="Times New Roman" w:hAnsi="Times New Roman"/>
          <w:color w:val="000000"/>
          <w:sz w:val="28"/>
          <w:lang w:val="ru-RU"/>
        </w:rPr>
        <w:t>радициям разных народов, проживающих в родной стране; уважение к символам России, своего края.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</w:t>
      </w:r>
      <w:r w:rsidRPr="000A32DF">
        <w:rPr>
          <w:rFonts w:ascii="Times New Roman" w:hAnsi="Times New Roman"/>
          <w:color w:val="000000"/>
          <w:sz w:val="28"/>
          <w:lang w:val="ru-RU"/>
        </w:rPr>
        <w:t>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</w:t>
      </w:r>
      <w:r w:rsidRPr="000A32DF">
        <w:rPr>
          <w:rFonts w:ascii="Times New Roman" w:hAnsi="Times New Roman"/>
          <w:color w:val="000000"/>
          <w:sz w:val="28"/>
          <w:lang w:val="ru-RU"/>
        </w:rPr>
        <w:t>взаимопониманию и взаимопомощи, готовность к участию в гуманитарной деятельности («экологический патруль», волонтёрство).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</w:t>
      </w:r>
      <w:r w:rsidRPr="000A32DF">
        <w:rPr>
          <w:rFonts w:ascii="Times New Roman" w:hAnsi="Times New Roman"/>
          <w:color w:val="000000"/>
          <w:sz w:val="28"/>
          <w:lang w:val="ru-RU"/>
        </w:rPr>
        <w:t>ые ценности и принятые в российском обществе правила и нормы поведения с учётом осознания последствий для окружающей среды.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</w:t>
      </w:r>
      <w:r w:rsidRPr="000A32DF">
        <w:rPr>
          <w:rFonts w:ascii="Times New Roman" w:hAnsi="Times New Roman"/>
          <w:color w:val="000000"/>
          <w:sz w:val="28"/>
          <w:lang w:val="ru-RU"/>
        </w:rPr>
        <w:t>льтурного наследия человечества.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A32DF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</w:t>
      </w:r>
      <w:r w:rsidRPr="000A32DF">
        <w:rPr>
          <w:rFonts w:ascii="Times New Roman" w:hAnsi="Times New Roman"/>
          <w:color w:val="000000"/>
          <w:sz w:val="28"/>
          <w:lang w:val="ru-RU"/>
        </w:rPr>
        <w:t>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A32DF">
        <w:rPr>
          <w:rFonts w:ascii="Times New Roman" w:hAnsi="Times New Roman"/>
          <w:color w:val="000000"/>
          <w:sz w:val="28"/>
          <w:lang w:val="ru-RU"/>
        </w:rPr>
        <w:t>: осознание цен</w:t>
      </w:r>
      <w:r w:rsidRPr="000A32DF">
        <w:rPr>
          <w:rFonts w:ascii="Times New Roman" w:hAnsi="Times New Roman"/>
          <w:color w:val="000000"/>
          <w:sz w:val="28"/>
          <w:lang w:val="ru-RU"/>
        </w:rPr>
        <w:t>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</w:t>
      </w:r>
      <w:r w:rsidRPr="000A32DF">
        <w:rPr>
          <w:rFonts w:ascii="Times New Roman" w:hAnsi="Times New Roman"/>
          <w:color w:val="000000"/>
          <w:sz w:val="28"/>
          <w:lang w:val="ru-RU"/>
        </w:rPr>
        <w:t>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</w:t>
      </w:r>
      <w:r w:rsidRPr="000A32DF">
        <w:rPr>
          <w:rFonts w:ascii="Times New Roman" w:hAnsi="Times New Roman"/>
          <w:color w:val="000000"/>
          <w:sz w:val="28"/>
          <w:lang w:val="ru-RU"/>
        </w:rPr>
        <w:t>жающей среде.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0A32D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0A32DF">
        <w:rPr>
          <w:rFonts w:ascii="Times New Roman" w:hAnsi="Times New Roman"/>
          <w:color w:val="000000"/>
          <w:sz w:val="28"/>
          <w:lang w:val="ru-RU"/>
        </w:rPr>
        <w:t>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области окружающей среды, </w:t>
      </w: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</w:t>
      </w:r>
      <w:r w:rsidRPr="000A32DF">
        <w:rPr>
          <w:rFonts w:ascii="Times New Roman" w:hAnsi="Times New Roman"/>
          <w:color w:val="000000"/>
          <w:sz w:val="28"/>
          <w:lang w:val="ru-RU"/>
        </w:rPr>
        <w:t>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</w:t>
      </w:r>
      <w:r w:rsidRPr="000A32DF">
        <w:rPr>
          <w:rFonts w:ascii="Times New Roman" w:hAnsi="Times New Roman"/>
          <w:color w:val="000000"/>
          <w:sz w:val="28"/>
          <w:lang w:val="ru-RU"/>
        </w:rPr>
        <w:t>вует достижению метапредметных результатов, в том числе: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FB7D4A" w:rsidRPr="000A32DF" w:rsidRDefault="0089198D">
      <w:pPr>
        <w:spacing w:after="0" w:line="264" w:lineRule="auto"/>
        <w:ind w:firstLine="60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0A32DF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 географических объектов, процессов и явлений, основания для их сравнения;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0A32DF">
        <w:rPr>
          <w:rFonts w:ascii="Times New Roman" w:hAnsi="Times New Roman"/>
          <w:color w:val="000000"/>
          <w:sz w:val="28"/>
          <w:lang w:val="ru-RU"/>
        </w:rPr>
        <w:t>географической информации, данных, необходимых для решения поставленной задачи;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</w:t>
      </w:r>
      <w:r w:rsidRPr="000A32DF">
        <w:rPr>
          <w:rFonts w:ascii="Times New Roman" w:hAnsi="Times New Roman"/>
          <w:color w:val="000000"/>
          <w:sz w:val="28"/>
          <w:lang w:val="ru-RU"/>
        </w:rPr>
        <w:t>чений по аналогии, формулировать гипотезы о взаимосвязях географических объектов, процессов и явлений;</w:t>
      </w:r>
    </w:p>
    <w:p w:rsidR="00FB7D4A" w:rsidRPr="000A32DF" w:rsidRDefault="00891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</w:t>
      </w:r>
      <w:r w:rsidRPr="000A32DF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</w:t>
      </w:r>
      <w:r w:rsidRPr="000A32DF">
        <w:rPr>
          <w:rFonts w:ascii="Times New Roman" w:hAnsi="Times New Roman"/>
          <w:color w:val="000000"/>
          <w:sz w:val="28"/>
          <w:lang w:val="ru-RU"/>
        </w:rPr>
        <w:t>ъекта, и самостоятельно устанавливать искомое и данное;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</w:t>
      </w:r>
      <w:r w:rsidRPr="000A32DF">
        <w:rPr>
          <w:rFonts w:ascii="Times New Roman" w:hAnsi="Times New Roman"/>
          <w:color w:val="000000"/>
          <w:sz w:val="28"/>
          <w:lang w:val="ru-RU"/>
        </w:rPr>
        <w:t>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</w:t>
      </w:r>
      <w:r w:rsidRPr="000A32DF">
        <w:rPr>
          <w:rFonts w:ascii="Times New Roman" w:hAnsi="Times New Roman"/>
          <w:color w:val="000000"/>
          <w:sz w:val="28"/>
          <w:lang w:val="ru-RU"/>
        </w:rPr>
        <w:t>информации, полученной в ходе гео­графического исследования;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FB7D4A" w:rsidRPr="000A32DF" w:rsidRDefault="00891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</w:t>
      </w:r>
      <w:r w:rsidRPr="000A32DF">
        <w:rPr>
          <w:rFonts w:ascii="Times New Roman" w:hAnsi="Times New Roman"/>
          <w:color w:val="000000"/>
          <w:sz w:val="28"/>
          <w:lang w:val="ru-RU"/>
        </w:rPr>
        <w:t>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различные метод</w:t>
      </w:r>
      <w:r w:rsidRPr="000A32DF">
        <w:rPr>
          <w:rFonts w:ascii="Times New Roman" w:hAnsi="Times New Roman"/>
          <w:color w:val="000000"/>
          <w:sz w:val="28"/>
          <w:lang w:val="ru-RU"/>
        </w:rPr>
        <w:t>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</w:t>
      </w:r>
      <w:r w:rsidRPr="000A32DF">
        <w:rPr>
          <w:rFonts w:ascii="Times New Roman" w:hAnsi="Times New Roman"/>
          <w:color w:val="000000"/>
          <w:sz w:val="28"/>
          <w:lang w:val="ru-RU"/>
        </w:rPr>
        <w:t>м представления;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оценивать надёжность геогр</w:t>
      </w:r>
      <w:r w:rsidRPr="000A32DF">
        <w:rPr>
          <w:rFonts w:ascii="Times New Roman" w:hAnsi="Times New Roman"/>
          <w:color w:val="000000"/>
          <w:sz w:val="28"/>
          <w:lang w:val="ru-RU"/>
        </w:rPr>
        <w:t>афической информации по критериям, предложенным учителем или сформулированным самостоятельно;</w:t>
      </w:r>
    </w:p>
    <w:p w:rsidR="00FB7D4A" w:rsidRPr="000A32DF" w:rsidRDefault="00891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FB7D4A" w:rsidRPr="000A32DF" w:rsidRDefault="00891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</w:t>
      </w:r>
      <w:r w:rsidRPr="000A32DF">
        <w:rPr>
          <w:rFonts w:ascii="Times New Roman" w:hAnsi="Times New Roman"/>
          <w:color w:val="000000"/>
          <w:sz w:val="28"/>
          <w:lang w:val="ru-RU"/>
        </w:rPr>
        <w:t>точку зрения по географическим аспектам различных вопросов в устных и письменных текстах;</w:t>
      </w:r>
    </w:p>
    <w:p w:rsidR="00FB7D4A" w:rsidRPr="000A32DF" w:rsidRDefault="00891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</w:t>
      </w:r>
      <w:r w:rsidRPr="000A32DF">
        <w:rPr>
          <w:rFonts w:ascii="Times New Roman" w:hAnsi="Times New Roman"/>
          <w:color w:val="000000"/>
          <w:sz w:val="28"/>
          <w:lang w:val="ru-RU"/>
        </w:rPr>
        <w:t>;</w:t>
      </w:r>
    </w:p>
    <w:p w:rsidR="00FB7D4A" w:rsidRPr="000A32DF" w:rsidRDefault="00891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FB7D4A" w:rsidRPr="000A32DF" w:rsidRDefault="00891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FB7D4A" w:rsidRPr="000A32DF" w:rsidRDefault="00891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прини</w:t>
      </w:r>
      <w:r w:rsidRPr="000A32DF">
        <w:rPr>
          <w:rFonts w:ascii="Times New Roman" w:hAnsi="Times New Roman"/>
          <w:color w:val="000000"/>
          <w:sz w:val="28"/>
          <w:lang w:val="ru-RU"/>
        </w:rPr>
        <w:t>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B7D4A" w:rsidRPr="000A32DF" w:rsidRDefault="00891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</w:t>
      </w:r>
      <w:r w:rsidRPr="000A32DF">
        <w:rPr>
          <w:rFonts w:ascii="Times New Roman" w:hAnsi="Times New Roman"/>
          <w:color w:val="000000"/>
          <w:sz w:val="28"/>
          <w:lang w:val="ru-RU"/>
        </w:rPr>
        <w:t>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</w:t>
      </w:r>
      <w:r w:rsidRPr="000A32DF">
        <w:rPr>
          <w:rFonts w:ascii="Times New Roman" w:hAnsi="Times New Roman"/>
          <w:color w:val="000000"/>
          <w:sz w:val="28"/>
          <w:lang w:val="ru-RU"/>
        </w:rPr>
        <w:t>авлению и координировать свои действия с другими членами команды;</w:t>
      </w:r>
    </w:p>
    <w:p w:rsidR="00FB7D4A" w:rsidRPr="000A32DF" w:rsidRDefault="00891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Pr="000A32DF" w:rsidRDefault="0089198D">
      <w:pPr>
        <w:spacing w:after="0" w:line="264" w:lineRule="auto"/>
        <w:ind w:left="120"/>
        <w:jc w:val="both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Овлад</w:t>
      </w:r>
      <w:r w:rsidRPr="000A32DF">
        <w:rPr>
          <w:rFonts w:ascii="Times New Roman" w:hAnsi="Times New Roman"/>
          <w:b/>
          <w:color w:val="000000"/>
          <w:sz w:val="28"/>
          <w:lang w:val="ru-RU"/>
        </w:rPr>
        <w:t>ению универсальными учебными регулятивными действиями: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FB7D4A" w:rsidRPr="000A32DF" w:rsidRDefault="00891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</w:t>
      </w:r>
      <w:r w:rsidRPr="000A32DF">
        <w:rPr>
          <w:rFonts w:ascii="Times New Roman" w:hAnsi="Times New Roman"/>
          <w:color w:val="000000"/>
          <w:sz w:val="28"/>
          <w:lang w:val="ru-RU"/>
        </w:rPr>
        <w:t>варианты решений;</w:t>
      </w:r>
    </w:p>
    <w:p w:rsidR="00FB7D4A" w:rsidRPr="000A32DF" w:rsidRDefault="00891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FB7D4A" w:rsidRPr="000A32DF" w:rsidRDefault="00891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FB7D4A" w:rsidRPr="000A32DF" w:rsidRDefault="00891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</w:t>
      </w:r>
      <w:r w:rsidRPr="000A32DF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опыту;</w:t>
      </w:r>
    </w:p>
    <w:p w:rsidR="00FB7D4A" w:rsidRPr="000A32DF" w:rsidRDefault="00891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B7D4A" w:rsidRPr="000A32DF" w:rsidRDefault="00891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</w:t>
      </w:r>
    </w:p>
    <w:p w:rsidR="00FB7D4A" w:rsidRDefault="00891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FB7D4A" w:rsidRPr="000A32DF" w:rsidRDefault="00891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FB7D4A" w:rsidRPr="000A32DF" w:rsidRDefault="00891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</w:t>
      </w:r>
      <w:r w:rsidRPr="000A32DF">
        <w:rPr>
          <w:rFonts w:ascii="Times New Roman" w:hAnsi="Times New Roman"/>
          <w:color w:val="000000"/>
          <w:sz w:val="28"/>
          <w:lang w:val="ru-RU"/>
        </w:rPr>
        <w:t>й, изучаемых различными ветвями географической науки;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</w:t>
      </w:r>
      <w:r w:rsidRPr="000A32DF">
        <w:rPr>
          <w:rFonts w:ascii="Times New Roman" w:hAnsi="Times New Roman"/>
          <w:color w:val="000000"/>
          <w:sz w:val="28"/>
          <w:lang w:val="ru-RU"/>
        </w:rPr>
        <w:t>учения истории географических открытий и важнейших географических исследований современности;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вклад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великих путешественников в географическое изучение Земли;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развитие знаний о Земле;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</w:t>
      </w:r>
      <w:r w:rsidRPr="000A32DF">
        <w:rPr>
          <w:rFonts w:ascii="Times New Roman" w:hAnsi="Times New Roman"/>
          <w:color w:val="000000"/>
          <w:sz w:val="28"/>
          <w:lang w:val="ru-RU"/>
        </w:rPr>
        <w:t>йских путешественников и исследователей в развитие знаний о Земле;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</w:t>
      </w:r>
      <w:r w:rsidRPr="000A32DF">
        <w:rPr>
          <w:rFonts w:ascii="Times New Roman" w:hAnsi="Times New Roman"/>
          <w:color w:val="000000"/>
          <w:sz w:val="28"/>
          <w:lang w:val="ru-RU"/>
        </w:rPr>
        <w:t>ографических карт для получения информации, необходимой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понятия «план местности», «географическая карта», «аэрофотоснимок», «ориентирование на местности», «стороны горизонта», </w:t>
      </w:r>
      <w:r w:rsidRPr="000A32DF">
        <w:rPr>
          <w:rFonts w:ascii="Times New Roman" w:hAnsi="Times New Roman"/>
          <w:color w:val="000000"/>
          <w:sz w:val="28"/>
          <w:lang w:val="ru-RU"/>
        </w:rPr>
        <w:t>«горизонтали», «масштаб», «условные знаки» для решения учебных и практико-ориентированных задач;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0A32DF">
        <w:rPr>
          <w:rFonts w:ascii="Times New Roman" w:hAnsi="Times New Roman"/>
          <w:color w:val="000000"/>
          <w:sz w:val="28"/>
          <w:lang w:val="ru-RU"/>
        </w:rPr>
        <w:t>ь причины смены дня и ночи и времён года;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</w:t>
      </w:r>
      <w:r w:rsidRPr="000A32DF">
        <w:rPr>
          <w:rFonts w:ascii="Times New Roman" w:hAnsi="Times New Roman"/>
          <w:color w:val="000000"/>
          <w:sz w:val="28"/>
          <w:lang w:val="ru-RU"/>
        </w:rPr>
        <w:t>исывать внутреннее строение Земли;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кору;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FB7D4A" w:rsidRDefault="0089198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</w:t>
      </w:r>
      <w:r w:rsidRPr="000A32DF">
        <w:rPr>
          <w:rFonts w:ascii="Times New Roman" w:hAnsi="Times New Roman"/>
          <w:color w:val="000000"/>
          <w:sz w:val="28"/>
          <w:lang w:val="ru-RU"/>
        </w:rPr>
        <w:t>ий;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для решения познавательных задач;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FB7D4A" w:rsidRDefault="0089198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</w:t>
      </w:r>
      <w:r>
        <w:rPr>
          <w:rFonts w:ascii="Times New Roman" w:hAnsi="Times New Roman"/>
          <w:color w:val="000000"/>
          <w:sz w:val="28"/>
        </w:rPr>
        <w:t>ию;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</w:t>
      </w:r>
      <w:r w:rsidRPr="000A32DF">
        <w:rPr>
          <w:rFonts w:ascii="Times New Roman" w:hAnsi="Times New Roman"/>
          <w:color w:val="000000"/>
          <w:sz w:val="28"/>
          <w:lang w:val="ru-RU"/>
        </w:rPr>
        <w:t>сти, решение которых невозможно без участия представителей географических специальностей, изучающих литосферу;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FB7D4A" w:rsidRPr="000A32DF" w:rsidRDefault="00891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</w:t>
      </w:r>
      <w:r w:rsidRPr="000A32DF">
        <w:rPr>
          <w:rFonts w:ascii="Times New Roman" w:hAnsi="Times New Roman"/>
          <w:color w:val="000000"/>
          <w:sz w:val="28"/>
          <w:lang w:val="ru-RU"/>
        </w:rPr>
        <w:t>фенологических наблюдений и наблюдений за погодой в различной форме (табличной, графической, географического описания).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</w:t>
      </w:r>
      <w:r w:rsidRPr="000A32DF">
        <w:rPr>
          <w:rFonts w:ascii="Times New Roman" w:hAnsi="Times New Roman"/>
          <w:color w:val="000000"/>
          <w:sz w:val="28"/>
          <w:lang w:val="ru-RU"/>
        </w:rPr>
        <w:t>их объектов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r w:rsidRPr="000A32DF">
        <w:rPr>
          <w:rFonts w:ascii="Times New Roman" w:hAnsi="Times New Roman"/>
          <w:color w:val="000000"/>
          <w:sz w:val="28"/>
          <w:lang w:val="ru-RU"/>
        </w:rPr>
        <w:t>её из различных источников;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свойства вод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отдельных частей Мирового океана;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</w:t>
      </w:r>
      <w:r w:rsidRPr="000A32DF">
        <w:rPr>
          <w:rFonts w:ascii="Times New Roman" w:hAnsi="Times New Roman"/>
          <w:color w:val="000000"/>
          <w:sz w:val="28"/>
          <w:lang w:val="ru-RU"/>
        </w:rPr>
        <w:t>едники) по заданным признакам;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0A32DF">
        <w:rPr>
          <w:rFonts w:ascii="Times New Roman" w:hAnsi="Times New Roman"/>
          <w:color w:val="000000"/>
          <w:sz w:val="28"/>
          <w:lang w:val="ru-RU"/>
        </w:rPr>
        <w:t>ичинно-следственные связи между питанием, режимом реки и климатом на территории речного бассейна;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FB7D4A" w:rsidRDefault="0089198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</w:t>
      </w:r>
      <w:r w:rsidRPr="000A32DF">
        <w:rPr>
          <w:rFonts w:ascii="Times New Roman" w:hAnsi="Times New Roman"/>
          <w:color w:val="000000"/>
          <w:sz w:val="28"/>
          <w:lang w:val="ru-RU"/>
        </w:rPr>
        <w:t>роды Земли и взаимосвязях между ними для решения учебных и практических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</w:t>
      </w:r>
      <w:r w:rsidRPr="000A32DF">
        <w:rPr>
          <w:rFonts w:ascii="Times New Roman" w:hAnsi="Times New Roman"/>
          <w:color w:val="000000"/>
          <w:sz w:val="28"/>
          <w:lang w:val="ru-RU"/>
        </w:rPr>
        <w:t>торий;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</w:t>
      </w:r>
      <w:r w:rsidRPr="000A32DF">
        <w:rPr>
          <w:rFonts w:ascii="Times New Roman" w:hAnsi="Times New Roman"/>
          <w:color w:val="000000"/>
          <w:sz w:val="28"/>
          <w:lang w:val="ru-RU"/>
        </w:rPr>
        <w:t>аблюдений;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FB7D4A" w:rsidRDefault="0089198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</w:t>
      </w:r>
      <w:r w:rsidRPr="000A32DF">
        <w:rPr>
          <w:rFonts w:ascii="Times New Roman" w:hAnsi="Times New Roman"/>
          <w:color w:val="000000"/>
          <w:sz w:val="28"/>
          <w:lang w:val="ru-RU"/>
        </w:rPr>
        <w:t>нятия «бризы» и «муссоны»;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</w:t>
      </w:r>
      <w:r w:rsidRPr="000A32DF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</w:t>
      </w:r>
      <w:r w:rsidRPr="000A32DF">
        <w:rPr>
          <w:rFonts w:ascii="Times New Roman" w:hAnsi="Times New Roman"/>
          <w:color w:val="000000"/>
          <w:sz w:val="28"/>
          <w:lang w:val="ru-RU"/>
        </w:rPr>
        <w:t>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FB7D4A" w:rsidRDefault="0089198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</w:t>
      </w:r>
      <w:r w:rsidRPr="000A32DF">
        <w:rPr>
          <w:rFonts w:ascii="Times New Roman" w:hAnsi="Times New Roman"/>
          <w:color w:val="000000"/>
          <w:sz w:val="28"/>
          <w:lang w:val="ru-RU"/>
        </w:rPr>
        <w:t>риводить примеры приспособления живых организмов к среде обитания в разных природных зонах;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0A32DF">
        <w:rPr>
          <w:rFonts w:ascii="Times New Roman" w:hAnsi="Times New Roman"/>
          <w:color w:val="000000"/>
          <w:sz w:val="28"/>
          <w:lang w:val="ru-RU"/>
        </w:rPr>
        <w:t>особенности растительного и животного мира в различных природных зонах;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</w:t>
      </w:r>
      <w:r w:rsidRPr="000A32DF">
        <w:rPr>
          <w:rFonts w:ascii="Times New Roman" w:hAnsi="Times New Roman"/>
          <w:color w:val="000000"/>
          <w:sz w:val="28"/>
          <w:lang w:val="ru-RU"/>
        </w:rPr>
        <w:t>нных задач;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FB7D4A" w:rsidRPr="000A32DF" w:rsidRDefault="00891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расп</w:t>
      </w:r>
      <w:r w:rsidRPr="000A32DF">
        <w:rPr>
          <w:rFonts w:ascii="Times New Roman" w:hAnsi="Times New Roman"/>
          <w:color w:val="000000"/>
          <w:sz w:val="28"/>
          <w:lang w:val="ru-RU"/>
        </w:rPr>
        <w:t>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</w:t>
      </w:r>
      <w:r w:rsidRPr="000A32DF">
        <w:rPr>
          <w:rFonts w:ascii="Times New Roman" w:hAnsi="Times New Roman"/>
          <w:color w:val="000000"/>
          <w:sz w:val="28"/>
          <w:lang w:val="ru-RU"/>
        </w:rPr>
        <w:t>ции информации об особенностях их природы;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</w:t>
      </w:r>
      <w:r w:rsidRPr="000A32DF">
        <w:rPr>
          <w:rFonts w:ascii="Times New Roman" w:hAnsi="Times New Roman"/>
          <w:color w:val="000000"/>
          <w:sz w:val="28"/>
          <w:lang w:val="ru-RU"/>
        </w:rPr>
        <w:t>, климата, внутренних вод и органического мира;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называть особенности географических процессов на границах </w:t>
      </w:r>
      <w:r w:rsidRPr="000A32DF">
        <w:rPr>
          <w:rFonts w:ascii="Times New Roman" w:hAnsi="Times New Roman"/>
          <w:color w:val="000000"/>
          <w:sz w:val="28"/>
          <w:lang w:val="ru-RU"/>
        </w:rPr>
        <w:t>литосферных плит с учётом характера взаимодействия и типа земной коры;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</w:t>
      </w:r>
      <w:r w:rsidRPr="000A32DF">
        <w:rPr>
          <w:rFonts w:ascii="Times New Roman" w:hAnsi="Times New Roman"/>
          <w:color w:val="000000"/>
          <w:sz w:val="28"/>
          <w:lang w:val="ru-RU"/>
        </w:rPr>
        <w:t>аданным показателям;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</w:t>
      </w:r>
      <w:r w:rsidRPr="000A32DF">
        <w:rPr>
          <w:rFonts w:ascii="Times New Roman" w:hAnsi="Times New Roman"/>
          <w:color w:val="000000"/>
          <w:sz w:val="28"/>
          <w:lang w:val="ru-RU"/>
        </w:rPr>
        <w:t>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</w:t>
      </w:r>
      <w:r w:rsidRPr="000A32DF">
        <w:rPr>
          <w:rFonts w:ascii="Times New Roman" w:hAnsi="Times New Roman"/>
          <w:color w:val="000000"/>
          <w:sz w:val="28"/>
          <w:lang w:val="ru-RU"/>
        </w:rPr>
        <w:t>ловека с использованием разных источников географической информации;</w:t>
      </w:r>
    </w:p>
    <w:p w:rsidR="00FB7D4A" w:rsidRDefault="0089198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</w:t>
      </w:r>
      <w:r w:rsidRPr="000A32DF">
        <w:rPr>
          <w:rFonts w:ascii="Times New Roman" w:hAnsi="Times New Roman"/>
          <w:color w:val="000000"/>
          <w:sz w:val="28"/>
          <w:lang w:val="ru-RU"/>
        </w:rPr>
        <w:t>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</w:t>
      </w:r>
      <w:r w:rsidRPr="000A32DF">
        <w:rPr>
          <w:rFonts w:ascii="Times New Roman" w:hAnsi="Times New Roman"/>
          <w:color w:val="000000"/>
          <w:sz w:val="28"/>
          <w:lang w:val="ru-RU"/>
        </w:rPr>
        <w:t>ий;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FB7D4A" w:rsidRDefault="0089198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</w:t>
      </w:r>
      <w:r>
        <w:rPr>
          <w:rFonts w:ascii="Times New Roman" w:hAnsi="Times New Roman"/>
          <w:color w:val="000000"/>
          <w:sz w:val="28"/>
        </w:rPr>
        <w:t>ю классификацию народов;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особенности природы и населения, материальной и духовной культуры, особенности адаптации </w:t>
      </w:r>
      <w:r w:rsidRPr="000A32DF">
        <w:rPr>
          <w:rFonts w:ascii="Times New Roman" w:hAnsi="Times New Roman"/>
          <w:color w:val="000000"/>
          <w:sz w:val="28"/>
          <w:lang w:val="ru-RU"/>
        </w:rPr>
        <w:t>человека к разным природным условиям регионов и отдельных стран;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</w:t>
      </w:r>
      <w:r w:rsidRPr="000A32DF">
        <w:rPr>
          <w:rFonts w:ascii="Times New Roman" w:hAnsi="Times New Roman"/>
          <w:color w:val="000000"/>
          <w:sz w:val="28"/>
          <w:lang w:val="ru-RU"/>
        </w:rPr>
        <w:t>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представлять в различны</w:t>
      </w:r>
      <w:r w:rsidRPr="000A32DF">
        <w:rPr>
          <w:rFonts w:ascii="Times New Roman" w:hAnsi="Times New Roman"/>
          <w:color w:val="000000"/>
          <w:sz w:val="28"/>
          <w:lang w:val="ru-RU"/>
        </w:rPr>
        <w:t>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</w:t>
      </w:r>
      <w:r w:rsidRPr="000A32DF">
        <w:rPr>
          <w:rFonts w:ascii="Times New Roman" w:hAnsi="Times New Roman"/>
          <w:color w:val="000000"/>
          <w:sz w:val="28"/>
          <w:lang w:val="ru-RU"/>
        </w:rPr>
        <w:t>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FB7D4A" w:rsidRPr="000A32DF" w:rsidRDefault="00891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0A32DF">
        <w:rPr>
          <w:rFonts w:ascii="Times New Roman" w:hAnsi="Times New Roman"/>
          <w:color w:val="000000"/>
          <w:sz w:val="28"/>
          <w:lang w:val="ru-RU"/>
        </w:rPr>
        <w:t>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Характер</w:t>
      </w:r>
      <w:r w:rsidRPr="000A32DF">
        <w:rPr>
          <w:rFonts w:ascii="Times New Roman" w:hAnsi="Times New Roman"/>
          <w:color w:val="000000"/>
          <w:sz w:val="28"/>
          <w:lang w:val="ru-RU"/>
        </w:rPr>
        <w:t>изовать основные этапы истории формирования и изучения территории России;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с использованием информации из различных источников;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оценивать влияни</w:t>
      </w:r>
      <w:r w:rsidRPr="000A32DF">
        <w:rPr>
          <w:rFonts w:ascii="Times New Roman" w:hAnsi="Times New Roman"/>
          <w:color w:val="000000"/>
          <w:sz w:val="28"/>
          <w:lang w:val="ru-RU"/>
        </w:rPr>
        <w:t>е географического положения регионов России на особенности природы, жизнь и хозяйственную деятельность населения;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</w:t>
      </w:r>
      <w:r w:rsidRPr="000A32DF">
        <w:rPr>
          <w:rFonts w:ascii="Times New Roman" w:hAnsi="Times New Roman"/>
          <w:color w:val="000000"/>
          <w:sz w:val="28"/>
          <w:lang w:val="ru-RU"/>
        </w:rPr>
        <w:t>льном времени для решения практико-ориентированных задач;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FB7D4A" w:rsidRDefault="0089198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FB7D4A" w:rsidRDefault="0089198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находить, извлекать и испо</w:t>
      </w:r>
      <w:r w:rsidRPr="000A32DF">
        <w:rPr>
          <w:rFonts w:ascii="Times New Roman" w:hAnsi="Times New Roman"/>
          <w:color w:val="000000"/>
          <w:sz w:val="28"/>
          <w:lang w:val="ru-RU"/>
        </w:rPr>
        <w:t>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</w:t>
      </w:r>
      <w:r w:rsidRPr="000A32DF">
        <w:rPr>
          <w:rFonts w:ascii="Times New Roman" w:hAnsi="Times New Roman"/>
          <w:color w:val="000000"/>
          <w:sz w:val="28"/>
          <w:lang w:val="ru-RU"/>
        </w:rPr>
        <w:t>х пород и основных тектонических структур, слагающих территорию;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</w:t>
      </w:r>
      <w:r w:rsidRPr="000A32DF">
        <w:rPr>
          <w:rFonts w:ascii="Times New Roman" w:hAnsi="Times New Roman"/>
          <w:color w:val="000000"/>
          <w:sz w:val="28"/>
          <w:lang w:val="ru-RU"/>
        </w:rPr>
        <w:t>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</w:t>
      </w:r>
      <w:r w:rsidRPr="000A32DF">
        <w:rPr>
          <w:rFonts w:ascii="Times New Roman" w:hAnsi="Times New Roman"/>
          <w:color w:val="000000"/>
          <w:sz w:val="28"/>
          <w:lang w:val="ru-RU"/>
        </w:rPr>
        <w:t>ных территорий страны;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</w:t>
      </w:r>
      <w:r w:rsidRPr="000A32DF">
        <w:rPr>
          <w:rFonts w:ascii="Times New Roman" w:hAnsi="Times New Roman"/>
          <w:color w:val="000000"/>
          <w:sz w:val="28"/>
          <w:lang w:val="ru-RU"/>
        </w:rPr>
        <w:t>территорий для решения практико-ориентированных задач в контексте реальной жизни;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</w:t>
      </w:r>
      <w:r w:rsidRPr="000A32DF">
        <w:rPr>
          <w:rFonts w:ascii="Times New Roman" w:hAnsi="Times New Roman"/>
          <w:color w:val="000000"/>
          <w:sz w:val="28"/>
          <w:lang w:val="ru-RU"/>
        </w:rPr>
        <w:t>стей современного горообразования, землетрясений и вулканизма;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</w:t>
      </w:r>
      <w:r w:rsidRPr="000A32DF">
        <w:rPr>
          <w:rFonts w:ascii="Times New Roman" w:hAnsi="Times New Roman"/>
          <w:color w:val="000000"/>
          <w:sz w:val="28"/>
          <w:lang w:val="ru-RU"/>
        </w:rPr>
        <w:t>мплитуда температур воздуха», «воздушные массы»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</w:t>
      </w:r>
      <w:r w:rsidRPr="000A32DF">
        <w:rPr>
          <w:rFonts w:ascii="Times New Roman" w:hAnsi="Times New Roman"/>
          <w:color w:val="000000"/>
          <w:sz w:val="28"/>
          <w:lang w:val="ru-RU"/>
        </w:rPr>
        <w:t>ии;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</w:t>
      </w:r>
      <w:r w:rsidRPr="000A32DF">
        <w:rPr>
          <w:rFonts w:ascii="Times New Roman" w:hAnsi="Times New Roman"/>
          <w:color w:val="000000"/>
          <w:sz w:val="28"/>
          <w:lang w:val="ru-RU"/>
        </w:rPr>
        <w:t>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</w:t>
      </w:r>
      <w:r w:rsidRPr="000A32DF">
        <w:rPr>
          <w:rFonts w:ascii="Times New Roman" w:hAnsi="Times New Roman"/>
          <w:color w:val="000000"/>
          <w:sz w:val="28"/>
          <w:lang w:val="ru-RU"/>
        </w:rPr>
        <w:t>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</w:t>
      </w:r>
      <w:r w:rsidRPr="000A32DF">
        <w:rPr>
          <w:rFonts w:ascii="Times New Roman" w:hAnsi="Times New Roman"/>
          <w:color w:val="000000"/>
          <w:sz w:val="28"/>
          <w:lang w:val="ru-RU"/>
        </w:rPr>
        <w:t>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0A32DF">
        <w:rPr>
          <w:rFonts w:ascii="Times New Roman" w:hAnsi="Times New Roman"/>
          <w:color w:val="000000"/>
          <w:sz w:val="28"/>
          <w:lang w:val="ru-RU"/>
        </w:rPr>
        <w:t>показатели воспроизводства и качества населения России с мировыми показателями и показателями других стран;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0A32DF">
        <w:rPr>
          <w:rFonts w:ascii="Times New Roman" w:hAnsi="Times New Roman"/>
          <w:color w:val="000000"/>
          <w:sz w:val="28"/>
          <w:lang w:val="ru-RU"/>
        </w:rPr>
        <w:t>классификацию населённых пунктов и регионов России по заданным основаниям;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</w:t>
      </w:r>
      <w:r w:rsidRPr="000A32DF">
        <w:rPr>
          <w:rFonts w:ascii="Times New Roman" w:hAnsi="Times New Roman"/>
          <w:color w:val="000000"/>
          <w:sz w:val="28"/>
          <w:lang w:val="ru-RU"/>
        </w:rPr>
        <w:t>и религиозном составе населения для решения практико-ориентированных задач в контексте реальной жизни;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</w:t>
      </w:r>
      <w:r w:rsidRPr="000A32DF">
        <w:rPr>
          <w:rFonts w:ascii="Times New Roman" w:hAnsi="Times New Roman"/>
          <w:color w:val="000000"/>
          <w:sz w:val="28"/>
          <w:lang w:val="ru-RU"/>
        </w:rPr>
        <w:t>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</w:t>
      </w:r>
      <w:r w:rsidRPr="000A32DF">
        <w:rPr>
          <w:rFonts w:ascii="Times New Roman" w:hAnsi="Times New Roman"/>
          <w:color w:val="000000"/>
          <w:sz w:val="28"/>
          <w:lang w:val="ru-RU"/>
        </w:rPr>
        <w:t>ая сила», «безработица», «рынок труда», «качество населения» для решения учебных и (или) практико- ориентированных задач;</w:t>
      </w:r>
    </w:p>
    <w:p w:rsidR="00FB7D4A" w:rsidRPr="000A32DF" w:rsidRDefault="0089198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(таблица, график, географическое описание) географическую информацию, необходимую для решения учебных </w:t>
      </w:r>
      <w:r w:rsidRPr="000A32DF">
        <w:rPr>
          <w:rFonts w:ascii="Times New Roman" w:hAnsi="Times New Roman"/>
          <w:color w:val="000000"/>
          <w:sz w:val="28"/>
          <w:lang w:val="ru-RU"/>
        </w:rPr>
        <w:t>и (или) практико-ориентированных задач.</w:t>
      </w:r>
    </w:p>
    <w:p w:rsidR="00FB7D4A" w:rsidRPr="000A32DF" w:rsidRDefault="00FB7D4A">
      <w:pPr>
        <w:spacing w:after="0" w:line="264" w:lineRule="auto"/>
        <w:ind w:left="120"/>
        <w:jc w:val="both"/>
        <w:rPr>
          <w:lang w:val="ru-RU"/>
        </w:rPr>
      </w:pPr>
    </w:p>
    <w:p w:rsidR="00FB7D4A" w:rsidRDefault="00891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B7D4A" w:rsidRDefault="00FB7D4A">
      <w:pPr>
        <w:spacing w:after="0" w:line="264" w:lineRule="auto"/>
        <w:ind w:left="120"/>
        <w:jc w:val="both"/>
      </w:pP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предст</w:t>
      </w:r>
      <w:r w:rsidRPr="000A32DF">
        <w:rPr>
          <w:rFonts w:ascii="Times New Roman" w:hAnsi="Times New Roman"/>
          <w:color w:val="000000"/>
          <w:sz w:val="28"/>
          <w:lang w:val="ru-RU"/>
        </w:rPr>
        <w:t>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</w:t>
      </w:r>
      <w:r w:rsidRPr="000A32DF">
        <w:rPr>
          <w:rFonts w:ascii="Times New Roman" w:hAnsi="Times New Roman"/>
          <w:color w:val="000000"/>
          <w:sz w:val="28"/>
          <w:lang w:val="ru-RU"/>
        </w:rPr>
        <w:t>ю, функциональную и территориальную структуру хозяйства России, для решения практико-ориентированных задач;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или иной задачи;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</w:t>
      </w:r>
      <w:r w:rsidRPr="000A32DF">
        <w:rPr>
          <w:rFonts w:ascii="Times New Roman" w:hAnsi="Times New Roman"/>
          <w:color w:val="000000"/>
          <w:sz w:val="28"/>
          <w:lang w:val="ru-RU"/>
        </w:rPr>
        <w:t>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</w:t>
      </w:r>
      <w:r w:rsidRPr="000A32DF">
        <w:rPr>
          <w:rFonts w:ascii="Times New Roman" w:hAnsi="Times New Roman"/>
          <w:color w:val="000000"/>
          <w:sz w:val="28"/>
          <w:lang w:val="ru-RU"/>
        </w:rPr>
        <w:t>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</w:t>
      </w:r>
      <w:r w:rsidRPr="000A32DF">
        <w:rPr>
          <w:rFonts w:ascii="Times New Roman" w:hAnsi="Times New Roman"/>
          <w:color w:val="000000"/>
          <w:sz w:val="28"/>
          <w:lang w:val="ru-RU"/>
        </w:rPr>
        <w:t>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различать территории опережающего развития (ТОР), Арктическую зону и зону Севера </w:t>
      </w:r>
      <w:r w:rsidRPr="000A32DF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</w:t>
      </w:r>
      <w:r w:rsidRPr="000A32DF">
        <w:rPr>
          <w:rFonts w:ascii="Times New Roman" w:hAnsi="Times New Roman"/>
          <w:color w:val="000000"/>
          <w:sz w:val="28"/>
          <w:lang w:val="ru-RU"/>
        </w:rPr>
        <w:t>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</w:t>
      </w:r>
      <w:r w:rsidRPr="000A32DF">
        <w:rPr>
          <w:rFonts w:ascii="Times New Roman" w:hAnsi="Times New Roman"/>
          <w:color w:val="000000"/>
          <w:sz w:val="28"/>
          <w:lang w:val="ru-RU"/>
        </w:rPr>
        <w:t>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</w:t>
      </w:r>
      <w:r w:rsidRPr="000A32DF">
        <w:rPr>
          <w:rFonts w:ascii="Times New Roman" w:hAnsi="Times New Roman"/>
          <w:color w:val="000000"/>
          <w:sz w:val="28"/>
          <w:lang w:val="ru-RU"/>
        </w:rPr>
        <w:t>ториальная структура, факторы и условия размещения производства, современные формы размещения производства);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страны и её регионов;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</w:t>
      </w:r>
      <w:r w:rsidRPr="000A32DF">
        <w:rPr>
          <w:rFonts w:ascii="Times New Roman" w:hAnsi="Times New Roman"/>
          <w:color w:val="000000"/>
          <w:sz w:val="28"/>
          <w:lang w:val="ru-RU"/>
        </w:rPr>
        <w:t>шленности, транспортные магистрали и центры, районы развития отраслей сельского хозяйства;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</w:t>
      </w:r>
      <w:r w:rsidRPr="000A32DF">
        <w:rPr>
          <w:rFonts w:ascii="Times New Roman" w:hAnsi="Times New Roman"/>
          <w:color w:val="000000"/>
          <w:sz w:val="28"/>
          <w:lang w:val="ru-RU"/>
        </w:rPr>
        <w:t>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</w:t>
      </w:r>
      <w:r w:rsidRPr="000A32DF">
        <w:rPr>
          <w:rFonts w:ascii="Times New Roman" w:hAnsi="Times New Roman"/>
          <w:color w:val="000000"/>
          <w:sz w:val="28"/>
          <w:lang w:val="ru-RU"/>
        </w:rPr>
        <w:t>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</w:t>
      </w:r>
      <w:r w:rsidRPr="000A32DF">
        <w:rPr>
          <w:rFonts w:ascii="Times New Roman" w:hAnsi="Times New Roman"/>
          <w:color w:val="000000"/>
          <w:sz w:val="28"/>
          <w:lang w:val="ru-RU"/>
        </w:rPr>
        <w:t>ти;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</w:t>
      </w:r>
      <w:r w:rsidRPr="000A32DF">
        <w:rPr>
          <w:rFonts w:ascii="Times New Roman" w:hAnsi="Times New Roman"/>
          <w:color w:val="000000"/>
          <w:sz w:val="28"/>
          <w:lang w:val="ru-RU"/>
        </w:rPr>
        <w:t>экономики;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сравнивать ге</w:t>
      </w:r>
      <w:r w:rsidRPr="000A32DF">
        <w:rPr>
          <w:rFonts w:ascii="Times New Roman" w:hAnsi="Times New Roman"/>
          <w:color w:val="000000"/>
          <w:sz w:val="28"/>
          <w:lang w:val="ru-RU"/>
        </w:rPr>
        <w:t>ографическое положение, географические особенности природно-ресурсного потенциала, населения и хозяйства регионов России;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о динамике, уровне и структуре социально-экономического развития России, месте и роли России в мире;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FB7D4A" w:rsidRPr="000A32DF" w:rsidRDefault="0089198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A32DF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</w:t>
      </w:r>
      <w:r w:rsidRPr="000A32DF">
        <w:rPr>
          <w:rFonts w:ascii="Times New Roman" w:hAnsi="Times New Roman"/>
          <w:color w:val="000000"/>
          <w:sz w:val="28"/>
          <w:lang w:val="ru-RU"/>
        </w:rPr>
        <w:t xml:space="preserve"> хозяйстве.</w:t>
      </w:r>
    </w:p>
    <w:p w:rsidR="00FB7D4A" w:rsidRPr="000A32DF" w:rsidRDefault="00FB7D4A">
      <w:pPr>
        <w:rPr>
          <w:lang w:val="ru-RU"/>
        </w:rPr>
        <w:sectPr w:rsidR="00FB7D4A" w:rsidRPr="000A32DF">
          <w:pgSz w:w="11906" w:h="16383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bookmarkStart w:id="6" w:name="block-17268502"/>
      <w:bookmarkEnd w:id="5"/>
      <w:r w:rsidRPr="000A32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37"/>
      </w:tblGrid>
      <w:tr w:rsidR="00FB7D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Географическое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изучение Земли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2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FB7D4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Заключение.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FB7D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2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Главные </w:t>
            </w:r>
            <w:r w:rsidRPr="000A32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закономерности природы Земли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FB7D4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Географическое пространство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 территориальное устройство России.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Климат и климатические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FB7D4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</w:t>
            </w:r>
            <w:r>
              <w:rPr>
                <w:rFonts w:ascii="Times New Roman" w:hAnsi="Times New Roman"/>
                <w:color w:val="000000"/>
                <w:sz w:val="24"/>
              </w:rPr>
              <w:t>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bookmarkStart w:id="7" w:name="block-1726850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FB7D4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после эпохи Великих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</w:t>
            </w:r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глобуса и географических карт. Способы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Солнечной системе. Гипотезы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Пояса освещённости.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"Выявление закономерностей изменения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Литосфера — твёрдая оболочка Земли. Методы изучения земных глубин. 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изменения. Практическая работа «Анализ результатов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FB7D4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изображения внутренних вод на картах. Реки. Практическая работа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Озёра. Профессия гидролог.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океане. Изменение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природном комплексе. 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Практическая работа "Характеристика локального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FB7D4A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Материки, океаны и части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климата на Земле. Климатообразующие факторы. 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Мировом океане. Изменения ледовитости и уровня Мирового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рыболовства. Экологические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проблемы Мирового океана. Практическая работа "Сравнение двух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темам: "Атмосфера 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Практическая работа "Определение, сравнение темпов изменения численности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населения. Практическая работа "Определение и сравнение различий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карты. Многообразие стран. Профессия менеджер в сфере туризма, экскурсовод. Практическая работа "Сравнение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Крупнейшие по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Зональные и азональные природные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Океания.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Изменение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 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Изменение природы под влиянием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климата.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климатических различий территорий, находящихся на одной географической широте, на примере умеренного климатического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(с целью привлечения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туристов,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положительного образа страны и т. д. 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"Северные материки". Обобщающее повторение по теме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деятельность людей. Практическая работа "Характеристика изменений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FB7D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внешних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границ России в ХХ 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таблицы сведений об изменении границ России на разных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исторических этапах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Территориальные воды. Государственная граница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России. Крупные географические районы России.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формы рельефа 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полезных ископаемых по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циклоны и антициклоны. Карты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Моря как аквальные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Распределение рек по бассейнам океанов. Практическая работа "Объяснение распространения опасных гидрологических природных явлений на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"Сравнение особенностей режима и характера течения двух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Рост их потребления и загрязнения. Пути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России". Обобщающее повторение по темам: "Геологическое строение,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растительного и животного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мира 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Арктическая пустыня, тундра 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 в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азиатской части России. Практическая работа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охраняемые природные территории России и своего края. Объекты Всемирного природного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Естественное движение населения. Географические различия в пределах разных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данным общего,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Виды городских и сельских населённых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Сельская местность и современные тенденции сельского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прогнозируемая продолжительность жизни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 России. Практическая работа "Объяснение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различия. 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FB7D4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7D4A" w:rsidRDefault="00FB7D4A">
            <w:pPr>
              <w:spacing w:after="0"/>
              <w:ind w:left="135"/>
            </w:pPr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7D4A" w:rsidRDefault="00FB7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7D4A" w:rsidRDefault="00FB7D4A"/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положения "Энергетической стратегии России на период до 2035 года". Практическая работа "Сравнительная оценка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в различных реги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машиностроения в реализации целей политики импортозамещения. Практическая работа "Выявление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химической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охрана окружающей среды. Основные положения "Стратегии развития химического 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работа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"Агропромышленный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комплекс.Транспорт. Состав, место и значение в хозяйстве.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  <w:hyperlink r:id="rId256">
              <w:r w:rsidR="0089198D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фактор размещения производства. "Стратегия пространственного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состояние окружающей среды. "Стратегия экологической безопасности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Россия. Особенности хозяйства.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 экологические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Особенности природно-ресурсного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Урал. Географическое положение.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"Классификация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субъектов Российской Федерации одного из географических районов России по уровню социально-экономического развития на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"Западный макрорегион (Европейская часть)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хозяйства. Социально-экономические и экологические проблемы и перспективы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хозяйства. Социально-экономические и экологические проблемы и перспективы развития. Практическая работа "Выявление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факторов размещения предприятий одного из промышленных кластеров Дальнего Востока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"Восточный макрорегион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программа Российской Федерации "Социально-экономическое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составе международных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FB7D4A" w:rsidRPr="000A32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</w:t>
            </w: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Объекты Всемирного природного и 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7D4A" w:rsidRDefault="00FB7D4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7D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Pr="000A32DF" w:rsidRDefault="0089198D">
            <w:pPr>
              <w:spacing w:after="0"/>
              <w:ind w:left="135"/>
              <w:rPr>
                <w:lang w:val="ru-RU"/>
              </w:rPr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 w:rsidRPr="000A3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7D4A" w:rsidRDefault="00891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7D4A" w:rsidRDefault="00FB7D4A"/>
        </w:tc>
      </w:tr>
    </w:tbl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FB7D4A">
      <w:pPr>
        <w:sectPr w:rsidR="00FB7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7D4A" w:rsidRDefault="0089198D">
      <w:pPr>
        <w:spacing w:after="0"/>
        <w:ind w:left="120"/>
      </w:pPr>
      <w:bookmarkStart w:id="8" w:name="block-172685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B7D4A" w:rsidRDefault="0089198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B7D4A" w:rsidRDefault="00FB7D4A">
      <w:pPr>
        <w:spacing w:after="0"/>
        <w:ind w:left="120"/>
      </w:pPr>
    </w:p>
    <w:p w:rsidR="00FB7D4A" w:rsidRPr="000A32DF" w:rsidRDefault="0089198D">
      <w:pPr>
        <w:spacing w:after="0" w:line="480" w:lineRule="auto"/>
        <w:ind w:left="120"/>
        <w:rPr>
          <w:lang w:val="ru-RU"/>
        </w:rPr>
      </w:pPr>
      <w:r w:rsidRPr="000A32D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7D4A" w:rsidRDefault="008919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B7D4A" w:rsidRDefault="00FB7D4A">
      <w:pPr>
        <w:sectPr w:rsidR="00FB7D4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89198D" w:rsidRDefault="0089198D"/>
    <w:sectPr w:rsidR="0089198D" w:rsidSect="00FB7D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68E"/>
    <w:multiLevelType w:val="multilevel"/>
    <w:tmpl w:val="5A6A2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F6AF5"/>
    <w:multiLevelType w:val="multilevel"/>
    <w:tmpl w:val="244E0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D45D62"/>
    <w:multiLevelType w:val="multilevel"/>
    <w:tmpl w:val="6B504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C7FA5"/>
    <w:multiLevelType w:val="multilevel"/>
    <w:tmpl w:val="6A70B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B12970"/>
    <w:multiLevelType w:val="multilevel"/>
    <w:tmpl w:val="E7705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13FBF"/>
    <w:multiLevelType w:val="multilevel"/>
    <w:tmpl w:val="9B1E3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7912B0"/>
    <w:multiLevelType w:val="multilevel"/>
    <w:tmpl w:val="3EB65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B12A92"/>
    <w:multiLevelType w:val="multilevel"/>
    <w:tmpl w:val="D68C4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982BA5"/>
    <w:multiLevelType w:val="multilevel"/>
    <w:tmpl w:val="1A3CC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815B79"/>
    <w:multiLevelType w:val="multilevel"/>
    <w:tmpl w:val="1A8A8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A34564"/>
    <w:multiLevelType w:val="multilevel"/>
    <w:tmpl w:val="B8E4A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7B6A15"/>
    <w:multiLevelType w:val="multilevel"/>
    <w:tmpl w:val="CC80F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350F3A"/>
    <w:multiLevelType w:val="multilevel"/>
    <w:tmpl w:val="C4D6D4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AF54A3"/>
    <w:multiLevelType w:val="multilevel"/>
    <w:tmpl w:val="82ACA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11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B7D4A"/>
    <w:rsid w:val="000A32DF"/>
    <w:rsid w:val="0089198D"/>
    <w:rsid w:val="00FB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7D4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7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04" Type="http://schemas.openxmlformats.org/officeDocument/2006/relationships/hyperlink" Target="https://m.edsoo.ru/886551a4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101</Pages>
  <Words>20994</Words>
  <Characters>119672</Characters>
  <Application>Microsoft Office Word</Application>
  <DocSecurity>0</DocSecurity>
  <Lines>997</Lines>
  <Paragraphs>280</Paragraphs>
  <ScaleCrop>false</ScaleCrop>
  <Company/>
  <LinksUpToDate>false</LinksUpToDate>
  <CharactersWithSpaces>140386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Lena</cp:lastModifiedBy>
  <cp:revision>2</cp:revision>
  <dcterms:created xsi:type="dcterms:W3CDTF">2025-10-10T10:56:00Z</dcterms:created>
  <dcterms:modified xsi:type="dcterms:W3CDTF">2025-10-10T10:57:00Z</dcterms:modified>
</cp:coreProperties>
</file>